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C1" w:rsidRPr="00D964F7" w:rsidRDefault="005B2AC1" w:rsidP="00AF1888">
      <w:pPr>
        <w:spacing w:after="0" w:line="276" w:lineRule="auto"/>
        <w:ind w:firstLine="709"/>
        <w:jc w:val="center"/>
        <w:rPr>
          <w:rFonts w:ascii="Times New Roman" w:hAnsi="Times New Roman" w:cs="Times New Roman"/>
          <w:b/>
          <w:sz w:val="24"/>
          <w:szCs w:val="24"/>
          <w:shd w:val="clear" w:color="auto" w:fill="FFFFFF"/>
        </w:rPr>
      </w:pPr>
      <w:r w:rsidRPr="00D964F7">
        <w:rPr>
          <w:rFonts w:ascii="Times New Roman" w:hAnsi="Times New Roman" w:cs="Times New Roman"/>
          <w:b/>
          <w:sz w:val="24"/>
          <w:szCs w:val="24"/>
          <w:shd w:val="clear" w:color="auto" w:fill="FFFFFF"/>
        </w:rPr>
        <w:t>«Физическое развитие детей от 1 года до 2 лет»</w:t>
      </w:r>
    </w:p>
    <w:p w:rsidR="005B2AC1" w:rsidRPr="00D964F7" w:rsidRDefault="005B2AC1" w:rsidP="00D964F7">
      <w:pPr>
        <w:spacing w:after="0" w:line="276" w:lineRule="auto"/>
        <w:jc w:val="both"/>
        <w:rPr>
          <w:rFonts w:ascii="Times New Roman" w:hAnsi="Times New Roman" w:cs="Times New Roman"/>
          <w:sz w:val="24"/>
          <w:szCs w:val="24"/>
          <w:shd w:val="clear" w:color="auto" w:fill="FFFFFF"/>
        </w:rPr>
      </w:pPr>
      <w:bookmarkStart w:id="0" w:name="_GoBack"/>
      <w:bookmarkEnd w:id="0"/>
    </w:p>
    <w:p w:rsidR="00594AE9" w:rsidRPr="00D964F7" w:rsidRDefault="00842ECC" w:rsidP="00AF1888">
      <w:pPr>
        <w:spacing w:after="0" w:line="276" w:lineRule="auto"/>
        <w:ind w:firstLine="709"/>
        <w:jc w:val="both"/>
        <w:rPr>
          <w:rFonts w:ascii="Times New Roman" w:hAnsi="Times New Roman" w:cs="Times New Roman"/>
          <w:sz w:val="24"/>
          <w:szCs w:val="24"/>
          <w:shd w:val="clear" w:color="auto" w:fill="FFFFFF"/>
        </w:rPr>
      </w:pPr>
      <w:r w:rsidRPr="00D964F7">
        <w:rPr>
          <w:rFonts w:ascii="Times New Roman" w:hAnsi="Times New Roman" w:cs="Times New Roman"/>
          <w:sz w:val="24"/>
          <w:szCs w:val="24"/>
          <w:shd w:val="clear" w:color="auto" w:fill="FFFFFF"/>
        </w:rPr>
        <w:t>Физическое развитие детей 1-</w:t>
      </w:r>
      <w:r w:rsidR="00AF1888" w:rsidRPr="00D964F7">
        <w:rPr>
          <w:rFonts w:ascii="Times New Roman" w:hAnsi="Times New Roman" w:cs="Times New Roman"/>
          <w:sz w:val="24"/>
          <w:szCs w:val="24"/>
          <w:shd w:val="clear" w:color="auto" w:fill="FFFFFF"/>
        </w:rPr>
        <w:t>2</w:t>
      </w:r>
      <w:r w:rsidRPr="00D964F7">
        <w:rPr>
          <w:rFonts w:ascii="Times New Roman" w:hAnsi="Times New Roman" w:cs="Times New Roman"/>
          <w:sz w:val="24"/>
          <w:szCs w:val="24"/>
          <w:shd w:val="clear" w:color="auto" w:fill="FFFFFF"/>
        </w:rPr>
        <w:t xml:space="preserve"> лет продолжается семимильными шагами. Освоив навык хождения, малыши ведут себя все активней и активней, в этом возрасте их ни на минуту нельзя оставить без присмотра. Серьезные изменения происходят во всех системах и органах. И очень многое зависит от того, как будут развивать ребенка в 1,2 и 3 года родители, каким навыкам и умениям они его обучат.</w:t>
      </w:r>
    </w:p>
    <w:p w:rsidR="00842ECC" w:rsidRPr="00D964F7" w:rsidRDefault="00842ECC" w:rsidP="00AF1888">
      <w:pPr>
        <w:spacing w:after="0" w:line="276" w:lineRule="auto"/>
        <w:ind w:firstLine="709"/>
        <w:jc w:val="both"/>
        <w:rPr>
          <w:rFonts w:ascii="Times New Roman" w:eastAsia="Times New Roman" w:hAnsi="Times New Roman" w:cs="Times New Roman"/>
          <w:sz w:val="24"/>
          <w:szCs w:val="24"/>
          <w:lang w:eastAsia="ru-RU"/>
        </w:rPr>
      </w:pPr>
      <w:r w:rsidRPr="00D964F7">
        <w:rPr>
          <w:rFonts w:ascii="Times New Roman" w:eastAsia="Times New Roman" w:hAnsi="Times New Roman" w:cs="Times New Roman"/>
          <w:sz w:val="24"/>
          <w:szCs w:val="24"/>
          <w:u w:val="single"/>
          <w:lang w:eastAsia="ru-RU"/>
        </w:rPr>
        <w:t>Как физически развивается ребенок в 1 год</w:t>
      </w:r>
      <w:r w:rsidR="005B2AC1" w:rsidRPr="00D964F7">
        <w:rPr>
          <w:rFonts w:ascii="Times New Roman" w:eastAsia="Times New Roman" w:hAnsi="Times New Roman" w:cs="Times New Roman"/>
          <w:sz w:val="24"/>
          <w:szCs w:val="24"/>
          <w:lang w:eastAsia="ru-RU"/>
        </w:rPr>
        <w:t xml:space="preserve">. </w:t>
      </w:r>
      <w:r w:rsidRPr="00D964F7">
        <w:rPr>
          <w:rFonts w:ascii="Times New Roman" w:eastAsia="Times New Roman" w:hAnsi="Times New Roman" w:cs="Times New Roman"/>
          <w:sz w:val="24"/>
          <w:szCs w:val="24"/>
          <w:lang w:eastAsia="ru-RU"/>
        </w:rPr>
        <w:t>Малыш</w:t>
      </w:r>
      <w:r w:rsidR="001B3FD8" w:rsidRPr="00D964F7">
        <w:rPr>
          <w:rFonts w:ascii="Times New Roman" w:eastAsia="Times New Roman" w:hAnsi="Times New Roman" w:cs="Times New Roman"/>
          <w:sz w:val="24"/>
          <w:szCs w:val="24"/>
          <w:lang w:eastAsia="ru-RU"/>
        </w:rPr>
        <w:t>,</w:t>
      </w:r>
      <w:r w:rsidRPr="00D964F7">
        <w:rPr>
          <w:rFonts w:ascii="Times New Roman" w:eastAsia="Times New Roman" w:hAnsi="Times New Roman" w:cs="Times New Roman"/>
          <w:sz w:val="24"/>
          <w:szCs w:val="24"/>
          <w:lang w:eastAsia="ru-RU"/>
        </w:rPr>
        <w:t xml:space="preserve"> начиная с 1 года постоянно находится в движении, поэтому на скелет падает довольно большая физическая нагрузка. За детьми надо внимательно следить, чтобы они правильно сидели, спали не на слишком мягкой постели, носили обувь по размеру.</w:t>
      </w:r>
    </w:p>
    <w:p w:rsidR="00842ECC" w:rsidRPr="00D964F7" w:rsidRDefault="00842ECC" w:rsidP="00AF1888">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D964F7">
        <w:rPr>
          <w:rFonts w:ascii="Times New Roman" w:eastAsia="Times New Roman" w:hAnsi="Times New Roman" w:cs="Times New Roman"/>
          <w:sz w:val="24"/>
          <w:szCs w:val="24"/>
          <w:lang w:eastAsia="ru-RU"/>
        </w:rPr>
        <w:t>У ребенка в этом возрасте формируется процесс правильного теплообмена. Чтобы не нарушить его, ни в коем случае не следует допускать перегревания или переохлаждения малыша.</w:t>
      </w:r>
    </w:p>
    <w:p w:rsidR="00842ECC" w:rsidRPr="00D964F7" w:rsidRDefault="00842ECC" w:rsidP="00AF1888">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D964F7">
        <w:rPr>
          <w:rFonts w:ascii="Times New Roman" w:eastAsia="Times New Roman" w:hAnsi="Times New Roman" w:cs="Times New Roman"/>
          <w:sz w:val="24"/>
          <w:szCs w:val="24"/>
          <w:lang w:eastAsia="ru-RU"/>
        </w:rPr>
        <w:t>Поверхность кожи, приходящаяся на 1 кг веса тела, больше, чем у взрослых, поэтому дети могут легко перегреваться или переохлаждаться во время прогулок.</w:t>
      </w:r>
    </w:p>
    <w:p w:rsidR="00842ECC" w:rsidRPr="00D964F7" w:rsidRDefault="00842ECC" w:rsidP="00AF1888">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D964F7">
        <w:rPr>
          <w:rFonts w:ascii="Times New Roman" w:eastAsia="Times New Roman" w:hAnsi="Times New Roman" w:cs="Times New Roman"/>
          <w:sz w:val="24"/>
          <w:szCs w:val="24"/>
          <w:lang w:eastAsia="ru-RU"/>
        </w:rPr>
        <w:t>В процессе физического развития у ребенка 1 года совершенствуются органы дыхания и </w:t>
      </w:r>
      <w:hyperlink r:id="rId6" w:history="1">
        <w:r w:rsidRPr="00D964F7">
          <w:rPr>
            <w:rFonts w:ascii="Times New Roman" w:eastAsia="Times New Roman" w:hAnsi="Times New Roman" w:cs="Times New Roman"/>
            <w:sz w:val="24"/>
            <w:szCs w:val="24"/>
            <w:lang w:eastAsia="ru-RU"/>
          </w:rPr>
          <w:t>сердечно-сосудистая система</w:t>
        </w:r>
      </w:hyperlink>
      <w:r w:rsidRPr="00D964F7">
        <w:rPr>
          <w:rFonts w:ascii="Times New Roman" w:eastAsia="Times New Roman" w:hAnsi="Times New Roman" w:cs="Times New Roman"/>
          <w:sz w:val="24"/>
          <w:szCs w:val="24"/>
          <w:lang w:eastAsia="ru-RU"/>
        </w:rPr>
        <w:t>, увеличивается их работоспособность. Дыхание становится более глубоким, число дыханий к трем годам составляет 28-30 дыхательных движений в минуту, пульс — до 110 ударов в минуту. Нормальное систолическое (верхнее) давление для ребенка в возрасте 1 года — 85-100 мм рт. ст., а диастолическое (нижнее) — 35-45 мм.</w:t>
      </w:r>
    </w:p>
    <w:p w:rsidR="00842ECC" w:rsidRPr="00D964F7" w:rsidRDefault="00842ECC" w:rsidP="00AF1888">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D964F7">
        <w:rPr>
          <w:rFonts w:ascii="Times New Roman" w:eastAsia="Times New Roman" w:hAnsi="Times New Roman" w:cs="Times New Roman"/>
          <w:sz w:val="24"/>
          <w:szCs w:val="24"/>
          <w:lang w:eastAsia="ru-RU"/>
        </w:rPr>
        <w:t>Особенностью физического развития ребенка в 1 год является замедленный рост волос и быстрая их смена. Толщина их постоянно увеличивается.</w:t>
      </w:r>
    </w:p>
    <w:p w:rsidR="00842ECC" w:rsidRPr="00D964F7" w:rsidRDefault="00842ECC" w:rsidP="00AF1888">
      <w:pPr>
        <w:spacing w:after="0" w:line="276" w:lineRule="auto"/>
        <w:ind w:firstLine="709"/>
        <w:jc w:val="both"/>
        <w:rPr>
          <w:rFonts w:ascii="Times New Roman" w:hAnsi="Times New Roman" w:cs="Times New Roman"/>
          <w:sz w:val="24"/>
          <w:szCs w:val="24"/>
          <w:shd w:val="clear" w:color="auto" w:fill="FFFFFF"/>
        </w:rPr>
      </w:pPr>
      <w:r w:rsidRPr="00D964F7">
        <w:rPr>
          <w:rFonts w:ascii="Times New Roman" w:hAnsi="Times New Roman" w:cs="Times New Roman"/>
          <w:sz w:val="24"/>
          <w:szCs w:val="24"/>
          <w:shd w:val="clear" w:color="auto" w:fill="FFFFFF"/>
        </w:rPr>
        <w:t xml:space="preserve">В этом возрастном периоде прорезываются первые коренные зубы. До 2-х лет количество зубов определяют так: возраст ребенка в месяцах минус 4. Таким образом, у ребенка в 18 месяцев должно быть 14 зубов. Но это, разумеется, усредненные данные. Чаще всего к двум годам у малыша прорезываются уже все 20 молочных зубов. Их должно быть в каждом ряду по 10:4 резца, 2 клыка, 4 коренных; в отличие от взрослых, малые коренные </w:t>
      </w:r>
      <w:r w:rsidRPr="00D964F7">
        <w:rPr>
          <w:rFonts w:ascii="Times New Roman" w:hAnsi="Times New Roman" w:cs="Times New Roman"/>
          <w:sz w:val="24"/>
          <w:szCs w:val="24"/>
          <w:shd w:val="clear" w:color="auto" w:fill="FFFFFF"/>
        </w:rPr>
        <w:lastRenderedPageBreak/>
        <w:t>зубы отсутствуют. Развитие органов пищеварения у детей 1-3-х лет еще не завершено.</w:t>
      </w:r>
    </w:p>
    <w:p w:rsidR="00842ECC" w:rsidRPr="00D964F7" w:rsidRDefault="00842ECC" w:rsidP="00AF1888">
      <w:pPr>
        <w:pStyle w:val="a3"/>
        <w:shd w:val="clear" w:color="auto" w:fill="FFFFFF"/>
        <w:spacing w:before="0" w:beforeAutospacing="0" w:after="0" w:afterAutospacing="0" w:line="276" w:lineRule="auto"/>
        <w:ind w:firstLine="709"/>
        <w:jc w:val="both"/>
        <w:rPr>
          <w:i/>
        </w:rPr>
      </w:pPr>
      <w:r w:rsidRPr="00D964F7">
        <w:rPr>
          <w:i/>
        </w:rPr>
        <w:t>!!! В этом возрасте увеличивается ферментативная активность пищеварительных соков. Желудочно-кишечный тракт переваривает только хорошо обработанную пищу и недостаточно обезвреживает попавшие с пищей болезнетворные микробы.</w:t>
      </w:r>
    </w:p>
    <w:p w:rsidR="00842ECC" w:rsidRPr="00D964F7" w:rsidRDefault="00842ECC" w:rsidP="00AF1888">
      <w:pPr>
        <w:spacing w:after="0" w:line="276" w:lineRule="auto"/>
        <w:ind w:firstLine="709"/>
        <w:jc w:val="both"/>
        <w:rPr>
          <w:rFonts w:ascii="Times New Roman" w:hAnsi="Times New Roman" w:cs="Times New Roman"/>
          <w:b/>
          <w:bCs/>
          <w:i/>
          <w:iCs/>
          <w:sz w:val="24"/>
          <w:szCs w:val="24"/>
          <w:shd w:val="clear" w:color="auto" w:fill="E8E8E8"/>
        </w:rPr>
      </w:pPr>
    </w:p>
    <w:p w:rsidR="00842ECC" w:rsidRPr="00D964F7" w:rsidRDefault="00842ECC" w:rsidP="00AF1888">
      <w:pPr>
        <w:pStyle w:val="a3"/>
        <w:shd w:val="clear" w:color="auto" w:fill="FFFFFF"/>
        <w:spacing w:before="0" w:beforeAutospacing="0" w:after="0" w:afterAutospacing="0" w:line="276" w:lineRule="auto"/>
        <w:ind w:firstLine="709"/>
        <w:jc w:val="both"/>
      </w:pPr>
      <w:r w:rsidRPr="00D964F7">
        <w:t>На 2-м году жизни иммунитет, полученный ребенком при вскармливании грудным молоком, утрачивается, и вследствие этого малыши становятся более восприимчивыми к инфекции.</w:t>
      </w:r>
    </w:p>
    <w:p w:rsidR="00842ECC" w:rsidRPr="00D964F7" w:rsidRDefault="00842ECC" w:rsidP="00AF1888">
      <w:pPr>
        <w:pStyle w:val="a3"/>
        <w:shd w:val="clear" w:color="auto" w:fill="FFFFFF"/>
        <w:spacing w:before="0" w:beforeAutospacing="0" w:after="0" w:afterAutospacing="0" w:line="276" w:lineRule="auto"/>
        <w:ind w:firstLine="709"/>
        <w:jc w:val="both"/>
      </w:pPr>
      <w:r w:rsidRPr="00D964F7">
        <w:t>На втором году жизни в детском организме происходят значительные изменения. Начинается наиболее интенсивное развитие зрения, моторики движений и осязания.</w:t>
      </w:r>
    </w:p>
    <w:p w:rsidR="00842ECC" w:rsidRPr="00D964F7" w:rsidRDefault="00842ECC" w:rsidP="00AF1888">
      <w:pPr>
        <w:pStyle w:val="a3"/>
        <w:shd w:val="clear" w:color="auto" w:fill="FFFFFF"/>
        <w:spacing w:before="0" w:beforeAutospacing="0" w:after="0" w:afterAutospacing="0" w:line="276" w:lineRule="auto"/>
        <w:ind w:firstLine="709"/>
        <w:jc w:val="both"/>
      </w:pPr>
      <w:r w:rsidRPr="00D964F7">
        <w:t>Каждый месяц приносит прибавку в росте до 1 см, в весе -до 200 г. Ребенок интенсивно растет, у него развивается опорно-двигательный аппарат. Появляются новые двигательные навыки, совершенствуется координация движений рук. В результате ребенок много двигается и играет с предметами (кубики, пирамидки).</w:t>
      </w:r>
    </w:p>
    <w:p w:rsidR="006B7D80" w:rsidRPr="00D964F7" w:rsidRDefault="00842ECC" w:rsidP="00AF1888">
      <w:pPr>
        <w:spacing w:after="0" w:line="276" w:lineRule="auto"/>
        <w:ind w:firstLine="709"/>
        <w:jc w:val="both"/>
        <w:rPr>
          <w:rFonts w:ascii="Times New Roman" w:hAnsi="Times New Roman" w:cs="Times New Roman"/>
          <w:sz w:val="24"/>
          <w:szCs w:val="24"/>
          <w:shd w:val="clear" w:color="auto" w:fill="FFFFFF"/>
        </w:rPr>
      </w:pPr>
      <w:r w:rsidRPr="00D964F7">
        <w:rPr>
          <w:rFonts w:ascii="Times New Roman" w:hAnsi="Times New Roman" w:cs="Times New Roman"/>
          <w:sz w:val="24"/>
          <w:szCs w:val="24"/>
        </w:rPr>
        <w:t>От 1 года до 1,5 лет ребенок дольше бодрствует (до 4-х часов). Он может обходиться без опоры, вставать и проходить небольшое расстояние, которое со временем увеличивается.</w:t>
      </w:r>
      <w:r w:rsidR="006B7D80" w:rsidRPr="00D964F7">
        <w:rPr>
          <w:rFonts w:ascii="Times New Roman" w:hAnsi="Times New Roman" w:cs="Times New Roman"/>
          <w:sz w:val="24"/>
          <w:szCs w:val="24"/>
          <w:shd w:val="clear" w:color="auto" w:fill="FFFFFF"/>
        </w:rPr>
        <w:t xml:space="preserve"> </w:t>
      </w:r>
    </w:p>
    <w:p w:rsidR="006B7D80" w:rsidRPr="00D964F7" w:rsidRDefault="006B7D80" w:rsidP="00AF1888">
      <w:pPr>
        <w:spacing w:after="0" w:line="276" w:lineRule="auto"/>
        <w:ind w:firstLine="709"/>
        <w:jc w:val="both"/>
        <w:rPr>
          <w:rFonts w:ascii="Times New Roman" w:hAnsi="Times New Roman" w:cs="Times New Roman"/>
          <w:sz w:val="24"/>
          <w:szCs w:val="24"/>
          <w:shd w:val="clear" w:color="auto" w:fill="FFFFFF"/>
        </w:rPr>
      </w:pPr>
      <w:r w:rsidRPr="00D964F7">
        <w:rPr>
          <w:rFonts w:ascii="Times New Roman" w:hAnsi="Times New Roman" w:cs="Times New Roman"/>
          <w:sz w:val="24"/>
          <w:szCs w:val="24"/>
          <w:shd w:val="clear" w:color="auto" w:fill="FFFFFF"/>
        </w:rPr>
        <w:t xml:space="preserve">На развитие основных движений ребёнка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Несовершенная осанка. Вследствие недостаточного развития мышечной системы ребёнку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w:t>
      </w:r>
    </w:p>
    <w:p w:rsidR="00842ECC" w:rsidRPr="00D964F7" w:rsidRDefault="00842ECC" w:rsidP="00AF1888">
      <w:pPr>
        <w:pStyle w:val="a3"/>
        <w:shd w:val="clear" w:color="auto" w:fill="FFFFFF"/>
        <w:spacing w:before="0" w:beforeAutospacing="0" w:after="0" w:afterAutospacing="0" w:line="276" w:lineRule="auto"/>
        <w:ind w:firstLine="709"/>
        <w:jc w:val="both"/>
      </w:pPr>
      <w:r w:rsidRPr="00D964F7">
        <w:t xml:space="preserve"> Совершенствуется ходьба ребенка. Он учится ходить по неровной поверхности (поросшим травой небольшим возвышенностям), пытается обходиться без помощи взрослых. Неизбежны и падения. Но упорству ребенка можно позавидовать. Ребенок уже в состоянии сам влезть на небольшой стул или диванчик, закрыть дверь. Он играет с пирамидками, пытается рисовать. Малыш понимает простые указания и выполняет их.</w:t>
      </w:r>
    </w:p>
    <w:p w:rsidR="00842ECC" w:rsidRPr="00D964F7" w:rsidRDefault="00842ECC" w:rsidP="00AF1888">
      <w:pPr>
        <w:pStyle w:val="a3"/>
        <w:shd w:val="clear" w:color="auto" w:fill="FFFFFF"/>
        <w:spacing w:before="0" w:beforeAutospacing="0" w:after="0" w:afterAutospacing="0" w:line="276" w:lineRule="auto"/>
        <w:ind w:firstLine="709"/>
        <w:jc w:val="both"/>
      </w:pPr>
      <w:r w:rsidRPr="00D964F7">
        <w:t xml:space="preserve">Физическое развитие детей в </w:t>
      </w:r>
      <w:r w:rsidR="005B2AC1" w:rsidRPr="00D964F7">
        <w:t>этом возрасте</w:t>
      </w:r>
      <w:r w:rsidRPr="00D964F7">
        <w:t xml:space="preserve"> уже позволяет им подниматься по лестнице – сначала с поддержкой, а потом и без неё. В год малыш пытается сам есть ложкой, одеться и раздеться без помощи родителей. Он охотно играет с мячом, строит из кубиков сложные сооружения.</w:t>
      </w:r>
    </w:p>
    <w:p w:rsidR="00842ECC" w:rsidRPr="00D964F7" w:rsidRDefault="00842ECC" w:rsidP="00AF1888">
      <w:pPr>
        <w:pStyle w:val="a3"/>
        <w:shd w:val="clear" w:color="auto" w:fill="FFFFFF"/>
        <w:spacing w:before="0" w:beforeAutospacing="0" w:after="0" w:afterAutospacing="0" w:line="276" w:lineRule="auto"/>
        <w:ind w:firstLine="709"/>
        <w:jc w:val="both"/>
      </w:pPr>
      <w:r w:rsidRPr="00D964F7">
        <w:t xml:space="preserve">Основной навык, который осваивает ребенок на втором году жизни, — ходьба. Его первые шаги еще неуверенные. Он часто падает и для скорости переходит на ползанье, чтобы быстрее достичь цели. Одна из особенностей физического развития ребенка </w:t>
      </w:r>
      <w:r w:rsidR="005B2AC1" w:rsidRPr="00D964F7">
        <w:t>этого возрастного периода</w:t>
      </w:r>
      <w:r w:rsidRPr="00D964F7">
        <w:t xml:space="preserve"> – хождение, переваливаясь с ноги на ногу. Когда малыш пытается бежать, то наклоняет туловище вперед, вытягивает руки. Но ежедневная практика дает свои результаты.</w:t>
      </w:r>
    </w:p>
    <w:p w:rsidR="00842ECC" w:rsidRPr="00D964F7" w:rsidRDefault="00842ECC" w:rsidP="00AF1888">
      <w:pPr>
        <w:spacing w:after="0" w:line="276" w:lineRule="auto"/>
        <w:ind w:firstLine="709"/>
        <w:jc w:val="both"/>
        <w:rPr>
          <w:rFonts w:ascii="Times New Roman" w:hAnsi="Times New Roman" w:cs="Times New Roman"/>
          <w:sz w:val="24"/>
          <w:szCs w:val="24"/>
          <w:shd w:val="clear" w:color="auto" w:fill="FFFFFF"/>
        </w:rPr>
      </w:pPr>
      <w:r w:rsidRPr="00D964F7">
        <w:rPr>
          <w:rFonts w:ascii="Times New Roman" w:hAnsi="Times New Roman" w:cs="Times New Roman"/>
          <w:sz w:val="24"/>
          <w:szCs w:val="24"/>
          <w:shd w:val="clear" w:color="auto" w:fill="FFFFFF"/>
        </w:rPr>
        <w:t>В процессе того как развивается ребенок в 1 год, постепенно ему удается ходить прямо. Правда, он все еще широко расставляет ноги и руки для равновесия. Но зато для того, чтобы встать, он уже не хватается за опору. Малыш становится на четвереньки, затем приседает на корточки и из этого положения встает прямо. Со временем он делает это все более уверенно. Весь второй год дети тренируются в ходьбе, и она доставляет малышам огромное удовольствие. Дети чувствуют уверенность и начинают использовать свое новое умение. Ребенок бегает вперед, назад, по кругу, изображая самолетик.</w:t>
      </w:r>
    </w:p>
    <w:p w:rsidR="009C3FC3" w:rsidRPr="00D964F7" w:rsidRDefault="009C3FC3" w:rsidP="00AF1888">
      <w:pPr>
        <w:pStyle w:val="a3"/>
        <w:shd w:val="clear" w:color="auto" w:fill="FFFFFF"/>
        <w:spacing w:before="0" w:beforeAutospacing="0" w:after="0" w:afterAutospacing="0" w:line="276" w:lineRule="auto"/>
        <w:ind w:firstLine="709"/>
        <w:jc w:val="both"/>
        <w:rPr>
          <w:b/>
        </w:rPr>
      </w:pPr>
      <w:r w:rsidRPr="00D964F7">
        <w:rPr>
          <w:b/>
        </w:rPr>
        <w:t xml:space="preserve">Как физически развивать ребенка в 1 год? </w:t>
      </w:r>
      <w:r w:rsidRPr="00D964F7">
        <w:t>Нагрузки при физическом развитии детей старше 1 года должны строго соответствовать уровню развития жизненно важных органов. При проведении физических занятий надо, чтобы ребенок понимал обращенные к нему слова, правильно выполнял все движения и не задерживал дыхание. С этого возраста можно разрешать ребенку принимать недолгие солнечные ванны и купаться в открытых водоемах. Необходим индивидуальный подход к каждому ребенку.</w:t>
      </w:r>
    </w:p>
    <w:p w:rsidR="009C3FC3" w:rsidRPr="00D964F7" w:rsidRDefault="009C3FC3" w:rsidP="00AF1888">
      <w:pPr>
        <w:pStyle w:val="a3"/>
        <w:shd w:val="clear" w:color="auto" w:fill="FFFFFF"/>
        <w:spacing w:before="0" w:beforeAutospacing="0" w:after="0" w:afterAutospacing="0" w:line="276" w:lineRule="auto"/>
        <w:ind w:firstLine="709"/>
        <w:jc w:val="both"/>
      </w:pPr>
      <w:r w:rsidRPr="00D964F7">
        <w:t>Для того чтобы помочь малышу освоить ходьбу, нужно учить его ходить по ограниченной поверхности (узкой дорожке), почаще гулять по пересеченной местности, так как это труднее, чем передвигаться по комнате.</w:t>
      </w:r>
    </w:p>
    <w:p w:rsidR="009C3FC3" w:rsidRPr="00D964F7" w:rsidRDefault="009C3FC3" w:rsidP="00AF1888">
      <w:pPr>
        <w:pStyle w:val="a3"/>
        <w:shd w:val="clear" w:color="auto" w:fill="FFFFFF"/>
        <w:spacing w:before="0" w:beforeAutospacing="0" w:after="0" w:afterAutospacing="0" w:line="276" w:lineRule="auto"/>
        <w:ind w:firstLine="709"/>
        <w:jc w:val="both"/>
      </w:pPr>
      <w:r w:rsidRPr="00D964F7">
        <w:t>Другой навык, который осваивает малыш, — это самообслуживание. Ребенок уже достаточно владеет своим телом и пытается сам одеваться и раздеваться, есть, и имитировать движения взрослых. Конечно, сначала это усложняет жизнь родителям. В процессе того как развивать ребенка в 1 год, нужно позволить малышу самому всовывать руки в рукава, надевать ботинки или снимать их. Пусть пытается самостоятельно причесываться. Можно сопровождать процесс одевания словами для обозначения действий, называть предметы одежды. Пускай ребенок возьмет ложку и пытается, есть сам. Для него это пока игра. Вам нужно запастись терпением, вытирать кашу, лужицы супа и собирать еду по всему столу, полу. Конечно, легче накормить ребенка из ложечки. Но сначала малышу нужно позволить вволю освоить процесс кормления самого себя, а затем его докормить. Со временем он будет владеть ложкой лучше и не придется больше уговаривать его съесть еще немного, ребенок сам съест столько, сколько нужно.</w:t>
      </w:r>
    </w:p>
    <w:p w:rsidR="009C3FC3" w:rsidRPr="00D964F7" w:rsidRDefault="009C3FC3" w:rsidP="00AF1888">
      <w:pPr>
        <w:pStyle w:val="a3"/>
        <w:shd w:val="clear" w:color="auto" w:fill="FFFFFF"/>
        <w:spacing w:before="0" w:beforeAutospacing="0" w:after="0" w:afterAutospacing="0" w:line="276" w:lineRule="auto"/>
        <w:ind w:firstLine="709"/>
        <w:jc w:val="both"/>
      </w:pPr>
      <w:r w:rsidRPr="00D964F7">
        <w:t>Необходимо убрать табуретки под стол, следить, чтобы рядом с газовой плитой их тоже не было. Можно соорудить ребенку горку из подушек и валиков.</w:t>
      </w:r>
    </w:p>
    <w:p w:rsidR="009C3FC3" w:rsidRPr="00D964F7" w:rsidRDefault="009C3FC3" w:rsidP="00AF1888">
      <w:pPr>
        <w:pStyle w:val="a3"/>
        <w:shd w:val="clear" w:color="auto" w:fill="FFFFFF"/>
        <w:spacing w:before="0" w:beforeAutospacing="0" w:after="0" w:afterAutospacing="0" w:line="276" w:lineRule="auto"/>
        <w:ind w:firstLine="709"/>
        <w:jc w:val="both"/>
      </w:pPr>
      <w:r w:rsidRPr="00D964F7">
        <w:t>Идеально подходит для освоения лазания горка. Здесь два удовольствия в одном — залезть и скатиться с горки вниз.</w:t>
      </w:r>
    </w:p>
    <w:p w:rsidR="009C3FC3" w:rsidRPr="00D964F7" w:rsidRDefault="009C3FC3" w:rsidP="00AF1888">
      <w:pPr>
        <w:pStyle w:val="a3"/>
        <w:shd w:val="clear" w:color="auto" w:fill="FFFFFF"/>
        <w:spacing w:before="0" w:beforeAutospacing="0" w:after="0" w:afterAutospacing="0" w:line="276" w:lineRule="auto"/>
        <w:ind w:firstLine="709"/>
        <w:jc w:val="both"/>
      </w:pPr>
      <w:r w:rsidRPr="00D964F7">
        <w:t>Не менее любимым занятием для малыша является «верховая езда». Для этого подходят и стульчик, и велосипед. Эти предметы должны быть устойчивы. Учитывая особенности физического развития детей 1-3 года жизни, нужно обеспечить безопасность малышей. Например, во время активных игр вокруг разложить подушки, чтобы неизбежные в первое время падения не имели серьезных последствий в виде травм.</w:t>
      </w:r>
    </w:p>
    <w:p w:rsidR="009C3FC3" w:rsidRPr="00D964F7" w:rsidRDefault="009C3FC3" w:rsidP="00AF1888">
      <w:pPr>
        <w:pStyle w:val="a3"/>
        <w:shd w:val="clear" w:color="auto" w:fill="FFFFFF"/>
        <w:spacing w:before="0" w:beforeAutospacing="0" w:after="0" w:afterAutospacing="0" w:line="276" w:lineRule="auto"/>
        <w:ind w:firstLine="709"/>
        <w:jc w:val="both"/>
      </w:pPr>
      <w:r w:rsidRPr="00D964F7">
        <w:t>Исходя из всего вышесказанного, необходимо определить ряд задач развития движений детей второго года жизни:</w:t>
      </w:r>
    </w:p>
    <w:p w:rsidR="009C3FC3" w:rsidRPr="00D964F7" w:rsidRDefault="009C3FC3" w:rsidP="00AF1888">
      <w:pPr>
        <w:pStyle w:val="a3"/>
        <w:numPr>
          <w:ilvl w:val="0"/>
          <w:numId w:val="1"/>
        </w:numPr>
        <w:shd w:val="clear" w:color="auto" w:fill="FFFFFF"/>
        <w:spacing w:before="0" w:beforeAutospacing="0" w:after="0" w:afterAutospacing="0" w:line="276" w:lineRule="auto"/>
        <w:jc w:val="both"/>
      </w:pPr>
      <w:r w:rsidRPr="00D964F7">
        <w:t xml:space="preserve">создавать условия, побуждающие детей к двигательной активности; </w:t>
      </w:r>
    </w:p>
    <w:p w:rsidR="009C3FC3" w:rsidRPr="00D964F7" w:rsidRDefault="009C3FC3" w:rsidP="00AF1888">
      <w:pPr>
        <w:pStyle w:val="a3"/>
        <w:numPr>
          <w:ilvl w:val="0"/>
          <w:numId w:val="1"/>
        </w:numPr>
        <w:shd w:val="clear" w:color="auto" w:fill="FFFFFF"/>
        <w:spacing w:before="0" w:beforeAutospacing="0" w:after="0" w:afterAutospacing="0" w:line="276" w:lineRule="auto"/>
        <w:jc w:val="both"/>
      </w:pPr>
      <w:r w:rsidRPr="00D964F7">
        <w:t>содействовать развитию основных движений;</w:t>
      </w:r>
    </w:p>
    <w:p w:rsidR="009C3FC3" w:rsidRPr="00D964F7" w:rsidRDefault="009C3FC3" w:rsidP="00AF1888">
      <w:pPr>
        <w:pStyle w:val="a3"/>
        <w:numPr>
          <w:ilvl w:val="0"/>
          <w:numId w:val="1"/>
        </w:numPr>
        <w:shd w:val="clear" w:color="auto" w:fill="FFFFFF"/>
        <w:spacing w:before="0" w:beforeAutospacing="0" w:after="0" w:afterAutospacing="0" w:line="276" w:lineRule="auto"/>
        <w:jc w:val="both"/>
      </w:pPr>
      <w:r w:rsidRPr="00D964F7">
        <w:t>учить ходить в прямом направлении, сохраняя равновесие и постепенно включая движения рук;</w:t>
      </w:r>
    </w:p>
    <w:p w:rsidR="009C3FC3" w:rsidRPr="00D964F7" w:rsidRDefault="009C3FC3" w:rsidP="00AF1888">
      <w:pPr>
        <w:pStyle w:val="a3"/>
        <w:numPr>
          <w:ilvl w:val="0"/>
          <w:numId w:val="1"/>
        </w:numPr>
        <w:shd w:val="clear" w:color="auto" w:fill="FFFFFF"/>
        <w:spacing w:before="0" w:beforeAutospacing="0" w:after="0" w:afterAutospacing="0" w:line="276" w:lineRule="auto"/>
        <w:jc w:val="both"/>
      </w:pPr>
      <w:r w:rsidRPr="00D964F7">
        <w:t>влезать на стремянку и слезать с неё, подлезать, перелезать;</w:t>
      </w:r>
    </w:p>
    <w:p w:rsidR="009C3FC3" w:rsidRPr="00D964F7" w:rsidRDefault="009C3FC3" w:rsidP="00AF1888">
      <w:pPr>
        <w:pStyle w:val="a3"/>
        <w:numPr>
          <w:ilvl w:val="0"/>
          <w:numId w:val="1"/>
        </w:numPr>
        <w:shd w:val="clear" w:color="auto" w:fill="FFFFFF"/>
        <w:spacing w:before="0" w:beforeAutospacing="0" w:after="0" w:afterAutospacing="0" w:line="276" w:lineRule="auto"/>
        <w:jc w:val="both"/>
      </w:pPr>
      <w:r w:rsidRPr="00D964F7">
        <w:t xml:space="preserve">отталкивать предметы при бросании и катании </w:t>
      </w:r>
    </w:p>
    <w:p w:rsidR="009C3FC3" w:rsidRPr="00D964F7" w:rsidRDefault="009C3FC3" w:rsidP="00AF1888">
      <w:pPr>
        <w:pStyle w:val="a3"/>
        <w:numPr>
          <w:ilvl w:val="0"/>
          <w:numId w:val="1"/>
        </w:numPr>
        <w:shd w:val="clear" w:color="auto" w:fill="FFFFFF"/>
        <w:spacing w:before="0" w:beforeAutospacing="0" w:after="0" w:afterAutospacing="0" w:line="276" w:lineRule="auto"/>
        <w:jc w:val="both"/>
      </w:pPr>
      <w:r w:rsidRPr="00D964F7">
        <w:t>выполнять движения совместно с другими детьми.</w:t>
      </w:r>
    </w:p>
    <w:p w:rsidR="00842ECC" w:rsidRPr="00D964F7" w:rsidRDefault="00842ECC" w:rsidP="00AF1888">
      <w:pPr>
        <w:spacing w:after="0" w:line="276" w:lineRule="auto"/>
        <w:ind w:firstLine="709"/>
        <w:jc w:val="both"/>
        <w:rPr>
          <w:rFonts w:ascii="Times New Roman" w:hAnsi="Times New Roman" w:cs="Times New Roman"/>
          <w:sz w:val="24"/>
          <w:szCs w:val="24"/>
        </w:rPr>
      </w:pPr>
    </w:p>
    <w:sectPr w:rsidR="00842ECC" w:rsidRPr="00D964F7" w:rsidSect="00594A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544EF"/>
    <w:multiLevelType w:val="hybridMultilevel"/>
    <w:tmpl w:val="6B7CEFF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CC"/>
    <w:rsid w:val="001B3FD8"/>
    <w:rsid w:val="00211997"/>
    <w:rsid w:val="0033670A"/>
    <w:rsid w:val="00594AE9"/>
    <w:rsid w:val="005B2AC1"/>
    <w:rsid w:val="005B6257"/>
    <w:rsid w:val="006B7D80"/>
    <w:rsid w:val="00842ECC"/>
    <w:rsid w:val="009C3FC3"/>
    <w:rsid w:val="00AF06B4"/>
    <w:rsid w:val="00AF1888"/>
    <w:rsid w:val="00BF28E4"/>
    <w:rsid w:val="00C40BEA"/>
    <w:rsid w:val="00C62A18"/>
    <w:rsid w:val="00D96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D2992-3BA9-4665-8EAD-F2480754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42E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2EC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42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2ECC"/>
  </w:style>
  <w:style w:type="character" w:styleId="a4">
    <w:name w:val="Hyperlink"/>
    <w:basedOn w:val="a0"/>
    <w:uiPriority w:val="99"/>
    <w:semiHidden/>
    <w:unhideWhenUsed/>
    <w:rsid w:val="00842ECC"/>
    <w:rPr>
      <w:color w:val="0000FF"/>
      <w:u w:val="single"/>
    </w:rPr>
  </w:style>
  <w:style w:type="paragraph" w:styleId="a5">
    <w:name w:val="Balloon Text"/>
    <w:basedOn w:val="a"/>
    <w:link w:val="a6"/>
    <w:uiPriority w:val="99"/>
    <w:semiHidden/>
    <w:unhideWhenUsed/>
    <w:rsid w:val="00C62A1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2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0289">
      <w:bodyDiv w:val="1"/>
      <w:marLeft w:val="0"/>
      <w:marRight w:val="0"/>
      <w:marTop w:val="0"/>
      <w:marBottom w:val="0"/>
      <w:divBdr>
        <w:top w:val="none" w:sz="0" w:space="0" w:color="auto"/>
        <w:left w:val="none" w:sz="0" w:space="0" w:color="auto"/>
        <w:bottom w:val="none" w:sz="0" w:space="0" w:color="auto"/>
        <w:right w:val="none" w:sz="0" w:space="0" w:color="auto"/>
      </w:divBdr>
    </w:div>
    <w:div w:id="249970344">
      <w:bodyDiv w:val="1"/>
      <w:marLeft w:val="0"/>
      <w:marRight w:val="0"/>
      <w:marTop w:val="0"/>
      <w:marBottom w:val="0"/>
      <w:divBdr>
        <w:top w:val="none" w:sz="0" w:space="0" w:color="auto"/>
        <w:left w:val="none" w:sz="0" w:space="0" w:color="auto"/>
        <w:bottom w:val="none" w:sz="0" w:space="0" w:color="auto"/>
        <w:right w:val="none" w:sz="0" w:space="0" w:color="auto"/>
      </w:divBdr>
    </w:div>
    <w:div w:id="324552634">
      <w:bodyDiv w:val="1"/>
      <w:marLeft w:val="0"/>
      <w:marRight w:val="0"/>
      <w:marTop w:val="0"/>
      <w:marBottom w:val="0"/>
      <w:divBdr>
        <w:top w:val="none" w:sz="0" w:space="0" w:color="auto"/>
        <w:left w:val="none" w:sz="0" w:space="0" w:color="auto"/>
        <w:bottom w:val="none" w:sz="0" w:space="0" w:color="auto"/>
        <w:right w:val="none" w:sz="0" w:space="0" w:color="auto"/>
      </w:divBdr>
    </w:div>
    <w:div w:id="741221183">
      <w:bodyDiv w:val="1"/>
      <w:marLeft w:val="0"/>
      <w:marRight w:val="0"/>
      <w:marTop w:val="0"/>
      <w:marBottom w:val="0"/>
      <w:divBdr>
        <w:top w:val="none" w:sz="0" w:space="0" w:color="auto"/>
        <w:left w:val="none" w:sz="0" w:space="0" w:color="auto"/>
        <w:bottom w:val="none" w:sz="0" w:space="0" w:color="auto"/>
        <w:right w:val="none" w:sz="0" w:space="0" w:color="auto"/>
      </w:divBdr>
    </w:div>
    <w:div w:id="802046120">
      <w:bodyDiv w:val="1"/>
      <w:marLeft w:val="0"/>
      <w:marRight w:val="0"/>
      <w:marTop w:val="0"/>
      <w:marBottom w:val="0"/>
      <w:divBdr>
        <w:top w:val="none" w:sz="0" w:space="0" w:color="auto"/>
        <w:left w:val="none" w:sz="0" w:space="0" w:color="auto"/>
        <w:bottom w:val="none" w:sz="0" w:space="0" w:color="auto"/>
        <w:right w:val="none" w:sz="0" w:space="0" w:color="auto"/>
      </w:divBdr>
    </w:div>
    <w:div w:id="855581884">
      <w:bodyDiv w:val="1"/>
      <w:marLeft w:val="0"/>
      <w:marRight w:val="0"/>
      <w:marTop w:val="0"/>
      <w:marBottom w:val="0"/>
      <w:divBdr>
        <w:top w:val="none" w:sz="0" w:space="0" w:color="auto"/>
        <w:left w:val="none" w:sz="0" w:space="0" w:color="auto"/>
        <w:bottom w:val="none" w:sz="0" w:space="0" w:color="auto"/>
        <w:right w:val="none" w:sz="0" w:space="0" w:color="auto"/>
      </w:divBdr>
    </w:div>
    <w:div w:id="2048680131">
      <w:bodyDiv w:val="1"/>
      <w:marLeft w:val="0"/>
      <w:marRight w:val="0"/>
      <w:marTop w:val="0"/>
      <w:marBottom w:val="0"/>
      <w:divBdr>
        <w:top w:val="none" w:sz="0" w:space="0" w:color="auto"/>
        <w:left w:val="none" w:sz="0" w:space="0" w:color="auto"/>
        <w:bottom w:val="none" w:sz="0" w:space="0" w:color="auto"/>
        <w:right w:val="none" w:sz="0" w:space="0" w:color="auto"/>
      </w:divBdr>
    </w:div>
    <w:div w:id="206185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kapuste.ru/?p=75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DB135-5330-474F-91ED-E5357B02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1</cp:lastModifiedBy>
  <cp:revision>11</cp:revision>
  <cp:lastPrinted>2018-11-27T01:46:00Z</cp:lastPrinted>
  <dcterms:created xsi:type="dcterms:W3CDTF">2018-11-21T23:03:00Z</dcterms:created>
  <dcterms:modified xsi:type="dcterms:W3CDTF">2021-06-29T10:24:00Z</dcterms:modified>
</cp:coreProperties>
</file>