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1A25C" w14:textId="77777777" w:rsidR="00D377E5" w:rsidRPr="00036803" w:rsidRDefault="00D377E5" w:rsidP="00D377E5">
      <w:pPr>
        <w:shd w:val="clear" w:color="auto" w:fill="FFFFFF"/>
        <w:spacing w:after="0" w:line="240" w:lineRule="auto"/>
        <w:ind w:firstLine="851"/>
        <w:jc w:val="both"/>
        <w:rPr>
          <w:rFonts w:ascii="Times New Roman" w:hAnsi="Times New Roman"/>
          <w:b/>
          <w:i/>
          <w:sz w:val="28"/>
          <w:szCs w:val="28"/>
        </w:rPr>
      </w:pPr>
      <w:bookmarkStart w:id="0" w:name="_GoBack"/>
      <w:bookmarkEnd w:id="0"/>
      <w:r w:rsidRPr="00036803">
        <w:rPr>
          <w:rFonts w:ascii="Times New Roman" w:hAnsi="Times New Roman"/>
          <w:b/>
          <w:i/>
          <w:sz w:val="28"/>
          <w:szCs w:val="28"/>
        </w:rPr>
        <w:t>Особенности познавательной сферы детей раннего возраста</w:t>
      </w:r>
    </w:p>
    <w:p w14:paraId="078E8E6C" w14:textId="77777777" w:rsidR="00D377E5" w:rsidRPr="00036803" w:rsidRDefault="00D377E5" w:rsidP="00D377E5">
      <w:pPr>
        <w:shd w:val="clear" w:color="auto" w:fill="FFFFFF"/>
        <w:spacing w:after="0" w:line="240" w:lineRule="auto"/>
        <w:ind w:firstLine="851"/>
        <w:jc w:val="both"/>
        <w:rPr>
          <w:rFonts w:ascii="Times New Roman" w:hAnsi="Times New Roman"/>
          <w:b/>
          <w:i/>
          <w:sz w:val="28"/>
          <w:szCs w:val="28"/>
        </w:rPr>
      </w:pPr>
    </w:p>
    <w:p w14:paraId="02FA8766" w14:textId="77777777" w:rsidR="00D377E5" w:rsidRPr="00036803" w:rsidRDefault="00D377E5" w:rsidP="00D377E5">
      <w:pPr>
        <w:pStyle w:val="a3"/>
        <w:shd w:val="clear" w:color="auto" w:fill="FFFFFF"/>
        <w:spacing w:before="0" w:beforeAutospacing="0" w:after="0" w:afterAutospacing="0"/>
        <w:ind w:firstLine="851"/>
        <w:jc w:val="both"/>
        <w:rPr>
          <w:sz w:val="28"/>
          <w:szCs w:val="28"/>
        </w:rPr>
      </w:pPr>
      <w:r w:rsidRPr="00DF2A09">
        <w:rPr>
          <w:i/>
          <w:sz w:val="28"/>
          <w:szCs w:val="28"/>
        </w:rPr>
        <w:t xml:space="preserve">Внимание </w:t>
      </w:r>
      <w:r w:rsidRPr="00036803">
        <w:rPr>
          <w:sz w:val="28"/>
          <w:szCs w:val="28"/>
        </w:rPr>
        <w:t>ребёнка возраста отличается малым объёмом (1 объект</w:t>
      </w:r>
      <w:proofErr w:type="gramStart"/>
      <w:r w:rsidRPr="00036803">
        <w:rPr>
          <w:sz w:val="28"/>
          <w:szCs w:val="28"/>
        </w:rPr>
        <w:t>),  крайней</w:t>
      </w:r>
      <w:proofErr w:type="gramEnd"/>
      <w:r w:rsidRPr="00036803">
        <w:rPr>
          <w:sz w:val="28"/>
          <w:szCs w:val="28"/>
        </w:rPr>
        <w:t xml:space="preserve"> неустойчивостью и непроизвольностью. Особенности детей 1-1,5 лет таковы, что их внимание ограничено и может идти только по одному каналу, например, по слуховому или по зрительному, но не по двум одновременно. Таким образом, ребенок, увлеченный, например, своей игрой, может игнорировать слова взрослого просто потому, что не может достаточно сконцентрироваться на них. Бесполезно ожидать, что увлеченный своей игрой малыш воспримет инструкции взрослого и станет их выполнять. Не стоит ждать, что играющий ребенок отреагирует на слова, если вы, стоя спиной к нему и занимаясь, например, мытьем посуды, что-то проговорите ему, слегка повернув голову в сторону малыша.</w:t>
      </w:r>
    </w:p>
    <w:p w14:paraId="60291671" w14:textId="77777777" w:rsidR="00D377E5" w:rsidRPr="00036803" w:rsidRDefault="00D377E5" w:rsidP="00D377E5">
      <w:pPr>
        <w:pStyle w:val="a3"/>
        <w:shd w:val="clear" w:color="auto" w:fill="FFFFFF"/>
        <w:spacing w:before="0" w:beforeAutospacing="0" w:after="0" w:afterAutospacing="0"/>
        <w:ind w:firstLine="851"/>
        <w:jc w:val="both"/>
        <w:rPr>
          <w:sz w:val="28"/>
          <w:szCs w:val="28"/>
        </w:rPr>
      </w:pPr>
      <w:r w:rsidRPr="00036803">
        <w:rPr>
          <w:sz w:val="28"/>
          <w:szCs w:val="28"/>
        </w:rPr>
        <w:t>В возрасте двух лет ребенок уже может переключать внимание в ответ, например, на обращение к нему, а затем вновь продолжать свое дело.</w:t>
      </w:r>
    </w:p>
    <w:p w14:paraId="234EC459" w14:textId="77777777" w:rsidR="00D377E5" w:rsidRPr="00036803" w:rsidRDefault="00D377E5" w:rsidP="00D377E5">
      <w:pPr>
        <w:pStyle w:val="a3"/>
        <w:shd w:val="clear" w:color="auto" w:fill="FFFFFF"/>
        <w:spacing w:before="0" w:beforeAutospacing="0" w:after="0" w:afterAutospacing="0"/>
        <w:ind w:firstLine="851"/>
        <w:jc w:val="both"/>
        <w:rPr>
          <w:sz w:val="28"/>
          <w:szCs w:val="28"/>
        </w:rPr>
      </w:pPr>
      <w:r w:rsidRPr="00036803">
        <w:rPr>
          <w:sz w:val="28"/>
          <w:szCs w:val="28"/>
        </w:rPr>
        <w:t xml:space="preserve">Учитывая эту характеристику особенностей развития детей раннего возраста, прежде чем сказать ребенку что-то важное, необходимо привлечь его внимание на себя: присесть на один уровень с малышом, добиться зрительного контакта. </w:t>
      </w:r>
    </w:p>
    <w:p w14:paraId="1FCF45E7" w14:textId="77777777" w:rsidR="00D377E5" w:rsidRPr="00036803" w:rsidRDefault="00D377E5" w:rsidP="00D377E5">
      <w:pPr>
        <w:pStyle w:val="a3"/>
        <w:shd w:val="clear" w:color="auto" w:fill="FFFFFF"/>
        <w:spacing w:before="0" w:beforeAutospacing="0" w:after="0" w:afterAutospacing="0"/>
        <w:ind w:firstLine="851"/>
        <w:jc w:val="both"/>
        <w:rPr>
          <w:sz w:val="28"/>
          <w:szCs w:val="28"/>
        </w:rPr>
      </w:pPr>
      <w:r w:rsidRPr="00036803">
        <w:rPr>
          <w:sz w:val="28"/>
          <w:szCs w:val="28"/>
        </w:rPr>
        <w:t xml:space="preserve">Благодаря этой </w:t>
      </w:r>
      <w:r>
        <w:rPr>
          <w:sz w:val="28"/>
          <w:szCs w:val="28"/>
        </w:rPr>
        <w:t xml:space="preserve">возрастной особенности детей от 1 года до </w:t>
      </w:r>
      <w:r w:rsidRPr="00036803">
        <w:rPr>
          <w:sz w:val="28"/>
          <w:szCs w:val="28"/>
        </w:rPr>
        <w:t xml:space="preserve">2 лет можно с успехом использовать метод переключения внимания ребенка в случае нежелательного поведения. Этот метод можно считать основным маневром прерывания нежелательного поведения ребенка. </w:t>
      </w:r>
    </w:p>
    <w:p w14:paraId="6DB971E7" w14:textId="77777777" w:rsidR="00D377E5" w:rsidRPr="00036803" w:rsidRDefault="00D377E5" w:rsidP="00D377E5">
      <w:pPr>
        <w:pStyle w:val="a3"/>
        <w:shd w:val="clear" w:color="auto" w:fill="FFFFFF"/>
        <w:spacing w:before="0" w:beforeAutospacing="0" w:after="0" w:afterAutospacing="0"/>
        <w:ind w:firstLine="851"/>
        <w:jc w:val="both"/>
        <w:rPr>
          <w:b/>
          <w:i/>
          <w:sz w:val="28"/>
          <w:szCs w:val="28"/>
        </w:rPr>
      </w:pPr>
    </w:p>
    <w:p w14:paraId="7E539397" w14:textId="77777777" w:rsidR="00D377E5" w:rsidRPr="00036803" w:rsidRDefault="00D377E5" w:rsidP="00D377E5">
      <w:pPr>
        <w:pStyle w:val="a3"/>
        <w:shd w:val="clear" w:color="auto" w:fill="FFFFFF"/>
        <w:spacing w:before="0" w:beforeAutospacing="0" w:after="0" w:afterAutospacing="0"/>
        <w:ind w:firstLine="851"/>
        <w:jc w:val="both"/>
        <w:rPr>
          <w:sz w:val="28"/>
          <w:szCs w:val="28"/>
        </w:rPr>
      </w:pPr>
      <w:r w:rsidRPr="00DF2A09">
        <w:rPr>
          <w:i/>
          <w:sz w:val="28"/>
          <w:szCs w:val="28"/>
        </w:rPr>
        <w:t xml:space="preserve">Память </w:t>
      </w:r>
      <w:r w:rsidRPr="00036803">
        <w:rPr>
          <w:sz w:val="28"/>
          <w:szCs w:val="28"/>
        </w:rPr>
        <w:t>ребёнка раннего возраста также непроизвольна. Смысловая память плохо развита из-за низкого уровня развития мышления, однако отличается цепкостью. Запоминается не смысл происходящего, а наиболее сильные впечатления, детали.</w:t>
      </w:r>
    </w:p>
    <w:p w14:paraId="6751FE9D" w14:textId="77777777" w:rsidR="00D377E5" w:rsidRPr="00036803" w:rsidRDefault="00D377E5" w:rsidP="00D377E5">
      <w:pPr>
        <w:spacing w:after="0" w:line="240" w:lineRule="auto"/>
        <w:ind w:firstLine="851"/>
        <w:contextualSpacing/>
        <w:jc w:val="both"/>
        <w:rPr>
          <w:rFonts w:ascii="Times New Roman" w:hAnsi="Times New Roman"/>
          <w:b/>
          <w:i/>
          <w:sz w:val="28"/>
          <w:szCs w:val="28"/>
        </w:rPr>
      </w:pPr>
    </w:p>
    <w:p w14:paraId="4FA1C97E"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r w:rsidRPr="00DF2A09">
        <w:rPr>
          <w:rFonts w:ascii="Times New Roman" w:hAnsi="Times New Roman"/>
          <w:i/>
          <w:sz w:val="28"/>
          <w:szCs w:val="28"/>
        </w:rPr>
        <w:t xml:space="preserve">Мышление </w:t>
      </w:r>
      <w:r w:rsidRPr="00036803">
        <w:rPr>
          <w:rFonts w:ascii="Times New Roman" w:hAnsi="Times New Roman"/>
          <w:sz w:val="28"/>
          <w:szCs w:val="28"/>
        </w:rPr>
        <w:t xml:space="preserve">ребёнка раннего возраста развито слабо. Существенных связей между предметами он ещё выделять не в состоянии Умозаключения носят </w:t>
      </w:r>
      <w:proofErr w:type="spellStart"/>
      <w:r w:rsidRPr="00036803">
        <w:rPr>
          <w:rFonts w:ascii="Times New Roman" w:hAnsi="Times New Roman"/>
          <w:sz w:val="28"/>
          <w:szCs w:val="28"/>
        </w:rPr>
        <w:t>трансдуктивный</w:t>
      </w:r>
      <w:proofErr w:type="spellEnd"/>
      <w:r w:rsidRPr="00036803">
        <w:rPr>
          <w:rFonts w:ascii="Times New Roman" w:hAnsi="Times New Roman"/>
          <w:sz w:val="28"/>
          <w:szCs w:val="28"/>
        </w:rPr>
        <w:t xml:space="preserve"> характер: гвоздь тонкий, потому что маленький; спичка не тонет, потому что маленькая и т.п. </w:t>
      </w:r>
    </w:p>
    <w:p w14:paraId="0CBBB54D"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r w:rsidRPr="00036803">
        <w:rPr>
          <w:rFonts w:ascii="Times New Roman" w:hAnsi="Times New Roman"/>
          <w:sz w:val="28"/>
          <w:szCs w:val="28"/>
        </w:rPr>
        <w:t>Развитие мышления ребенка зависит, во-первых, от деятельности самого ребенка - в основе мышления лежит его чувственный опыт - и, во-вторых, от влияния взрослого, который учит способам действия и дает обобщенные названия предметов. Практическое действие с предметом зачастую приводит малыша к решению возникших в конкретной ситуации задач. В действии происходит естественное научение: воздействуя на предмет, ребенок замечает, что одни действия успешны, а другие - нет. Опыт предшествующего действия отражается в последующем. Мышление осуществляется в процессе решения предметной задачи и носит наглядно-действенный характер.</w:t>
      </w:r>
    </w:p>
    <w:p w14:paraId="18270C3D"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r w:rsidRPr="00036803">
        <w:rPr>
          <w:rFonts w:ascii="Times New Roman" w:hAnsi="Times New Roman"/>
          <w:sz w:val="28"/>
          <w:szCs w:val="28"/>
        </w:rPr>
        <w:t xml:space="preserve">Каково бы ни было значение личного практического опыта в развитии мышления, особое влияние на развитие мышления ребенка от года до двух </w:t>
      </w:r>
      <w:r w:rsidRPr="00036803">
        <w:rPr>
          <w:rFonts w:ascii="Times New Roman" w:hAnsi="Times New Roman"/>
          <w:sz w:val="28"/>
          <w:szCs w:val="28"/>
        </w:rPr>
        <w:lastRenderedPageBreak/>
        <w:t xml:space="preserve">оказывает социальное окружение. В своих интеллектуальных решениях ребенок все время ориентируется на взрослого. Наблюдая действия взрослых с предметами, ребенок присваивает человеческие формы практической предметной деятельности. В практике действия с предметами ребенок открывает для себя, что разные предметы могут быть употреблены сходным образом. Такого рода открытия приводят к обобщению не только сходных (по каким-либо признакам) предметов, но также к обобщению опыта деятельности. </w:t>
      </w:r>
    </w:p>
    <w:p w14:paraId="2D0D3BA8" w14:textId="77777777" w:rsidR="00D377E5" w:rsidRPr="00036803" w:rsidRDefault="00D377E5" w:rsidP="00D377E5">
      <w:pPr>
        <w:shd w:val="clear" w:color="auto" w:fill="FFFFFF"/>
        <w:spacing w:after="0" w:line="240" w:lineRule="auto"/>
        <w:ind w:firstLine="851"/>
        <w:jc w:val="both"/>
        <w:rPr>
          <w:rFonts w:ascii="Times New Roman" w:hAnsi="Times New Roman"/>
          <w:b/>
          <w:i/>
          <w:sz w:val="28"/>
          <w:szCs w:val="28"/>
        </w:rPr>
      </w:pPr>
      <w:r w:rsidRPr="00036803">
        <w:rPr>
          <w:rFonts w:ascii="Times New Roman" w:hAnsi="Times New Roman"/>
          <w:sz w:val="28"/>
          <w:szCs w:val="28"/>
        </w:rPr>
        <w:t>Качественное изменение мышления ребенка</w:t>
      </w:r>
      <w:r>
        <w:rPr>
          <w:rFonts w:ascii="Times New Roman" w:hAnsi="Times New Roman"/>
          <w:sz w:val="28"/>
          <w:szCs w:val="28"/>
        </w:rPr>
        <w:t xml:space="preserve"> в возрасте от 1 года до 2 лет</w:t>
      </w:r>
      <w:r w:rsidRPr="00036803">
        <w:rPr>
          <w:rFonts w:ascii="Times New Roman" w:hAnsi="Times New Roman"/>
          <w:sz w:val="28"/>
          <w:szCs w:val="28"/>
        </w:rPr>
        <w:t xml:space="preserve"> зависит от постепенного приобщения ребенка к человеческой речи. Самый большой опыт ребенок перенимает благодаря словесному общению со взрослым. В раннем детском возрасте слово взрослого может содействовать развитию наглядно-действенного мышления. Взрослый может подсказать ребенку способ решения той или иной ситуативной задачи не только действием, но и словом. </w:t>
      </w:r>
    </w:p>
    <w:p w14:paraId="6FB6580C" w14:textId="77777777" w:rsidR="00D377E5" w:rsidRDefault="00D377E5" w:rsidP="00D377E5">
      <w:pPr>
        <w:shd w:val="clear" w:color="auto" w:fill="FFFFFF"/>
        <w:spacing w:after="0" w:line="240" w:lineRule="auto"/>
        <w:ind w:firstLine="851"/>
        <w:jc w:val="both"/>
        <w:rPr>
          <w:rFonts w:ascii="Times New Roman" w:hAnsi="Times New Roman"/>
          <w:b/>
          <w:i/>
          <w:sz w:val="28"/>
          <w:szCs w:val="28"/>
        </w:rPr>
      </w:pPr>
    </w:p>
    <w:p w14:paraId="415CB128" w14:textId="77777777" w:rsidR="00D377E5" w:rsidRPr="00036803" w:rsidRDefault="00D377E5" w:rsidP="00D377E5">
      <w:pPr>
        <w:spacing w:after="0" w:line="240" w:lineRule="auto"/>
        <w:ind w:firstLine="851"/>
        <w:contextualSpacing/>
        <w:jc w:val="both"/>
        <w:rPr>
          <w:rFonts w:ascii="Times New Roman" w:hAnsi="Times New Roman"/>
          <w:sz w:val="28"/>
          <w:szCs w:val="28"/>
        </w:rPr>
      </w:pPr>
      <w:r w:rsidRPr="00DF2A09">
        <w:rPr>
          <w:rFonts w:ascii="Times New Roman" w:hAnsi="Times New Roman"/>
          <w:i/>
          <w:sz w:val="28"/>
          <w:szCs w:val="28"/>
        </w:rPr>
        <w:t>Мелкая моторика.</w:t>
      </w:r>
      <w:r>
        <w:rPr>
          <w:rFonts w:ascii="Times New Roman" w:hAnsi="Times New Roman"/>
          <w:b/>
          <w:i/>
          <w:sz w:val="28"/>
          <w:szCs w:val="28"/>
        </w:rPr>
        <w:t xml:space="preserve"> </w:t>
      </w:r>
      <w:r w:rsidRPr="00036803">
        <w:rPr>
          <w:rFonts w:ascii="Times New Roman" w:hAnsi="Times New Roman"/>
          <w:sz w:val="28"/>
          <w:szCs w:val="28"/>
        </w:rPr>
        <w:t>Важным этапом в развитии ме</w:t>
      </w:r>
      <w:r>
        <w:rPr>
          <w:rFonts w:ascii="Times New Roman" w:hAnsi="Times New Roman"/>
          <w:sz w:val="28"/>
          <w:szCs w:val="28"/>
        </w:rPr>
        <w:t xml:space="preserve">лкой моторики является возраст </w:t>
      </w:r>
      <w:r w:rsidRPr="00036803">
        <w:rPr>
          <w:rFonts w:ascii="Times New Roman" w:hAnsi="Times New Roman"/>
          <w:sz w:val="28"/>
          <w:szCs w:val="28"/>
        </w:rPr>
        <w:t xml:space="preserve">1 год 2 месяца-1 год 3 месяца – активизируется кончик большого пальца, а затем указательный палец. В последующем наблюдается интенсивное развитие относительно тонких движений всех пальцев, которое продолжается на протяжении всего периода раннего детства. Только к 3 годам движения пальцев малыша </w:t>
      </w:r>
      <w:proofErr w:type="gramStart"/>
      <w:r w:rsidRPr="00036803">
        <w:rPr>
          <w:rFonts w:ascii="Times New Roman" w:hAnsi="Times New Roman"/>
          <w:sz w:val="28"/>
          <w:szCs w:val="28"/>
        </w:rPr>
        <w:t>становятся  близки</w:t>
      </w:r>
      <w:proofErr w:type="gramEnd"/>
      <w:r w:rsidRPr="00036803">
        <w:rPr>
          <w:rFonts w:ascii="Times New Roman" w:hAnsi="Times New Roman"/>
          <w:sz w:val="28"/>
          <w:szCs w:val="28"/>
        </w:rPr>
        <w:t xml:space="preserve"> к движениям рук взрослого человека.</w:t>
      </w:r>
    </w:p>
    <w:p w14:paraId="1C051B7B" w14:textId="77777777" w:rsidR="00D377E5" w:rsidRPr="00036803" w:rsidRDefault="00D377E5" w:rsidP="00D377E5">
      <w:pPr>
        <w:spacing w:after="0" w:line="240" w:lineRule="auto"/>
        <w:ind w:firstLine="851"/>
        <w:contextualSpacing/>
        <w:jc w:val="both"/>
        <w:rPr>
          <w:rFonts w:ascii="Times New Roman" w:hAnsi="Times New Roman"/>
          <w:sz w:val="28"/>
          <w:szCs w:val="28"/>
        </w:rPr>
      </w:pPr>
      <w:r w:rsidRPr="00036803">
        <w:rPr>
          <w:rFonts w:ascii="Times New Roman" w:hAnsi="Times New Roman"/>
          <w:sz w:val="28"/>
          <w:szCs w:val="28"/>
        </w:rPr>
        <w:t xml:space="preserve">В 1-2 года ребёнок может держать два </w:t>
      </w:r>
      <w:r>
        <w:rPr>
          <w:rFonts w:ascii="Times New Roman" w:hAnsi="Times New Roman"/>
          <w:sz w:val="28"/>
          <w:szCs w:val="28"/>
        </w:rPr>
        <w:t xml:space="preserve">предмета в одной руке; чертить </w:t>
      </w:r>
      <w:r w:rsidRPr="00036803">
        <w:rPr>
          <w:rFonts w:ascii="Times New Roman" w:hAnsi="Times New Roman"/>
          <w:sz w:val="28"/>
          <w:szCs w:val="28"/>
        </w:rPr>
        <w:t xml:space="preserve">карандашом, переворачивать страницы книг. Он может поставить друг на друга от 2 до 6 кубиков. Малыш уже чертит </w:t>
      </w:r>
      <w:proofErr w:type="gramStart"/>
      <w:r w:rsidRPr="00036803">
        <w:rPr>
          <w:rFonts w:ascii="Times New Roman" w:hAnsi="Times New Roman"/>
          <w:sz w:val="28"/>
          <w:szCs w:val="28"/>
        </w:rPr>
        <w:t>штрихи  и</w:t>
      </w:r>
      <w:proofErr w:type="gramEnd"/>
      <w:r w:rsidRPr="00036803">
        <w:rPr>
          <w:rFonts w:ascii="Times New Roman" w:hAnsi="Times New Roman"/>
          <w:sz w:val="28"/>
          <w:szCs w:val="28"/>
        </w:rPr>
        <w:t xml:space="preserve"> «каракули». Держит чашку, поднимает её и пьёт. Помещает квадрат в квадратную прорезь, овал – в овальную. Повторяет изображения нескольких горизонтальных, вертикальных и округлых линий.</w:t>
      </w:r>
    </w:p>
    <w:p w14:paraId="0AFC1042" w14:textId="77777777" w:rsidR="00D377E5" w:rsidRDefault="00D377E5" w:rsidP="00D377E5">
      <w:pPr>
        <w:pStyle w:val="a3"/>
        <w:shd w:val="clear" w:color="auto" w:fill="FFFFFF"/>
        <w:spacing w:before="0" w:beforeAutospacing="0" w:after="0" w:afterAutospacing="0"/>
        <w:ind w:firstLine="851"/>
        <w:jc w:val="both"/>
        <w:rPr>
          <w:b/>
          <w:i/>
          <w:sz w:val="28"/>
          <w:szCs w:val="28"/>
        </w:rPr>
      </w:pPr>
    </w:p>
    <w:p w14:paraId="03086DE6"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r w:rsidRPr="00036803">
        <w:rPr>
          <w:rFonts w:ascii="Times New Roman" w:hAnsi="Times New Roman"/>
          <w:sz w:val="28"/>
          <w:szCs w:val="28"/>
        </w:rPr>
        <w:t xml:space="preserve">Ведущая деятельность детей 1-2 лет - предметно-игровая (предметно-манипулятивная). То, как взрослый играет с ребенком, каким жизненным опытом его обеспечивает, существенно влияет на эмоциональное развитие, способности к учебе и адаптационные возможности. </w:t>
      </w:r>
    </w:p>
    <w:p w14:paraId="756CD3B0"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r w:rsidRPr="00036803">
        <w:rPr>
          <w:rFonts w:ascii="Times New Roman" w:hAnsi="Times New Roman"/>
          <w:sz w:val="28"/>
          <w:szCs w:val="28"/>
        </w:rPr>
        <w:t>Акцент в выборе игр для детей раннего возраста стоит делать на сенсорные и моторные игры. Сенсомоторный уровень является базовым для дальнейшего развития высших психических функций</w:t>
      </w:r>
      <w:r>
        <w:rPr>
          <w:rFonts w:ascii="Times New Roman" w:hAnsi="Times New Roman"/>
          <w:sz w:val="28"/>
          <w:szCs w:val="28"/>
        </w:rPr>
        <w:t xml:space="preserve"> ребенка в возрасте от 1 года до 2 лет</w:t>
      </w:r>
      <w:r w:rsidRPr="00036803">
        <w:rPr>
          <w:rFonts w:ascii="Times New Roman" w:hAnsi="Times New Roman"/>
          <w:sz w:val="28"/>
          <w:szCs w:val="28"/>
        </w:rPr>
        <w:t xml:space="preserve">: восприятия, памяти, внимания, воображения, мышления, речи. </w:t>
      </w:r>
    </w:p>
    <w:p w14:paraId="6B01FD8D"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r w:rsidRPr="00036803">
        <w:rPr>
          <w:rFonts w:ascii="Times New Roman" w:hAnsi="Times New Roman"/>
          <w:sz w:val="28"/>
          <w:szCs w:val="28"/>
        </w:rPr>
        <w:t>Сенсомоторное развитие возможно лишь при взаимодействии ребенка со взрослыми, которые обучают его видеть, ощущать, слушать и слышать, т.е. воспринимать окружающий предметный мир. Игра – один из способов сделать процесс воспитания ребёнка приятным и полезным, как для самого малыша, так и для взрослого.</w:t>
      </w:r>
    </w:p>
    <w:p w14:paraId="4668E94E" w14:textId="77777777" w:rsidR="00D377E5" w:rsidRPr="00036803" w:rsidRDefault="00D377E5" w:rsidP="00D377E5">
      <w:pPr>
        <w:numPr>
          <w:ilvl w:val="0"/>
          <w:numId w:val="2"/>
        </w:numPr>
        <w:tabs>
          <w:tab w:val="left" w:pos="426"/>
        </w:tabs>
        <w:spacing w:after="0" w:line="240" w:lineRule="auto"/>
        <w:ind w:left="0" w:firstLine="0"/>
        <w:jc w:val="both"/>
        <w:rPr>
          <w:rFonts w:ascii="Times New Roman" w:hAnsi="Times New Roman"/>
          <w:sz w:val="28"/>
          <w:szCs w:val="28"/>
        </w:rPr>
      </w:pPr>
      <w:r w:rsidRPr="00036803">
        <w:rPr>
          <w:rFonts w:ascii="Times New Roman" w:hAnsi="Times New Roman"/>
          <w:sz w:val="28"/>
          <w:szCs w:val="28"/>
        </w:rPr>
        <w:t xml:space="preserve">Игра – насущная потребность каждого маленького человека. В игре ребёнок познаёт мир, изучает явления, с которыми ему приходится </w:t>
      </w:r>
      <w:r w:rsidRPr="00036803">
        <w:rPr>
          <w:rFonts w:ascii="Times New Roman" w:hAnsi="Times New Roman"/>
          <w:sz w:val="28"/>
          <w:szCs w:val="28"/>
        </w:rPr>
        <w:lastRenderedPageBreak/>
        <w:t>сталкиваться, готовится быть взрослым, учится общаться, приобретает необходимые навыки и умения, развивает физические и творческие способности.</w:t>
      </w:r>
    </w:p>
    <w:p w14:paraId="41CB4282" w14:textId="77777777" w:rsidR="00D377E5" w:rsidRPr="00036803" w:rsidRDefault="00D377E5" w:rsidP="00D377E5">
      <w:pPr>
        <w:numPr>
          <w:ilvl w:val="0"/>
          <w:numId w:val="2"/>
        </w:numPr>
        <w:tabs>
          <w:tab w:val="left" w:pos="426"/>
        </w:tabs>
        <w:spacing w:after="0" w:line="240" w:lineRule="auto"/>
        <w:ind w:left="0" w:firstLine="0"/>
        <w:jc w:val="both"/>
        <w:rPr>
          <w:rFonts w:ascii="Times New Roman" w:hAnsi="Times New Roman"/>
          <w:sz w:val="28"/>
          <w:szCs w:val="28"/>
        </w:rPr>
      </w:pPr>
      <w:r w:rsidRPr="00036803">
        <w:rPr>
          <w:rFonts w:ascii="Times New Roman" w:hAnsi="Times New Roman"/>
          <w:sz w:val="28"/>
          <w:szCs w:val="28"/>
        </w:rPr>
        <w:t>Игры помогают не только малышам, но и их родителям – взрослые начинают лучше понимать ребёнка.</w:t>
      </w:r>
    </w:p>
    <w:p w14:paraId="2DC341A8" w14:textId="77777777" w:rsidR="00D377E5" w:rsidRPr="00036803" w:rsidRDefault="00D377E5" w:rsidP="00D377E5">
      <w:pPr>
        <w:numPr>
          <w:ilvl w:val="0"/>
          <w:numId w:val="2"/>
        </w:numPr>
        <w:tabs>
          <w:tab w:val="left" w:pos="426"/>
        </w:tabs>
        <w:spacing w:after="0" w:line="240" w:lineRule="auto"/>
        <w:ind w:left="0" w:firstLine="0"/>
        <w:jc w:val="both"/>
        <w:rPr>
          <w:rFonts w:ascii="Times New Roman" w:hAnsi="Times New Roman"/>
          <w:sz w:val="28"/>
          <w:szCs w:val="28"/>
        </w:rPr>
      </w:pPr>
      <w:r w:rsidRPr="00036803">
        <w:rPr>
          <w:rFonts w:ascii="Times New Roman" w:hAnsi="Times New Roman"/>
          <w:sz w:val="28"/>
          <w:szCs w:val="28"/>
        </w:rPr>
        <w:t>Игра отражает внутренние потребности детей в активной деятельности: чем богаче наблюдения, тем интереснее игры детей по своему содержанию.</w:t>
      </w:r>
    </w:p>
    <w:p w14:paraId="36BA87FF" w14:textId="77777777" w:rsidR="00D377E5" w:rsidRPr="00036803" w:rsidRDefault="00D377E5" w:rsidP="00D377E5">
      <w:pPr>
        <w:numPr>
          <w:ilvl w:val="0"/>
          <w:numId w:val="2"/>
        </w:numPr>
        <w:tabs>
          <w:tab w:val="left" w:pos="426"/>
        </w:tabs>
        <w:spacing w:after="0" w:line="240" w:lineRule="auto"/>
        <w:ind w:left="0" w:firstLine="0"/>
        <w:jc w:val="both"/>
        <w:rPr>
          <w:rFonts w:ascii="Times New Roman" w:hAnsi="Times New Roman"/>
          <w:sz w:val="28"/>
          <w:szCs w:val="28"/>
        </w:rPr>
      </w:pPr>
      <w:r w:rsidRPr="00036803">
        <w:rPr>
          <w:rFonts w:ascii="Times New Roman" w:hAnsi="Times New Roman"/>
          <w:sz w:val="28"/>
          <w:szCs w:val="28"/>
        </w:rPr>
        <w:t>Игра – самостоятельный вид деятельности, средство умственного, нравственного развития. В игре ребёнок обучается целенаправленной деятельности. Вырабатывается произвольность поведения, развивается воображение (предметы-заместители).</w:t>
      </w:r>
    </w:p>
    <w:p w14:paraId="2D0023CB" w14:textId="77777777" w:rsidR="00D377E5" w:rsidRPr="00036803" w:rsidRDefault="00D377E5" w:rsidP="00D377E5">
      <w:pPr>
        <w:numPr>
          <w:ilvl w:val="0"/>
          <w:numId w:val="2"/>
        </w:numPr>
        <w:tabs>
          <w:tab w:val="left" w:pos="426"/>
        </w:tabs>
        <w:spacing w:after="0" w:line="240" w:lineRule="auto"/>
        <w:ind w:left="0" w:firstLine="0"/>
        <w:jc w:val="both"/>
        <w:rPr>
          <w:rFonts w:ascii="Times New Roman" w:hAnsi="Times New Roman"/>
          <w:sz w:val="28"/>
          <w:szCs w:val="28"/>
        </w:rPr>
      </w:pPr>
      <w:r w:rsidRPr="00036803">
        <w:rPr>
          <w:rFonts w:ascii="Times New Roman" w:hAnsi="Times New Roman"/>
          <w:sz w:val="28"/>
          <w:szCs w:val="28"/>
        </w:rPr>
        <w:t xml:space="preserve">Дети раннего возраста любят играть с игрушками, бытовыми предметами. Сначала они играют в одиночку, но с полутора лет их всё чаще привлекают игры с партнёрами. </w:t>
      </w:r>
    </w:p>
    <w:p w14:paraId="7969FAA2" w14:textId="77777777" w:rsidR="00D377E5" w:rsidRPr="00036803" w:rsidRDefault="00D377E5" w:rsidP="00D377E5">
      <w:pPr>
        <w:numPr>
          <w:ilvl w:val="0"/>
          <w:numId w:val="2"/>
        </w:numPr>
        <w:shd w:val="clear" w:color="auto" w:fill="FFFFFF"/>
        <w:tabs>
          <w:tab w:val="left" w:pos="426"/>
        </w:tabs>
        <w:spacing w:after="0" w:line="240" w:lineRule="auto"/>
        <w:ind w:left="0" w:firstLine="0"/>
        <w:jc w:val="both"/>
        <w:rPr>
          <w:rFonts w:ascii="Times New Roman" w:hAnsi="Times New Roman"/>
          <w:sz w:val="28"/>
          <w:szCs w:val="28"/>
        </w:rPr>
      </w:pPr>
      <w:r w:rsidRPr="00036803">
        <w:rPr>
          <w:rFonts w:ascii="Times New Roman" w:hAnsi="Times New Roman"/>
          <w:sz w:val="28"/>
          <w:szCs w:val="28"/>
        </w:rPr>
        <w:t>Выбирая игру для ребёнка, надо следовать главному принципу: игра должна соответствовать возможностям ребёнка, быть для него привлекательной.</w:t>
      </w:r>
    </w:p>
    <w:p w14:paraId="71C11B86" w14:textId="77777777" w:rsidR="00D377E5" w:rsidRPr="00036803" w:rsidRDefault="00D377E5" w:rsidP="00D377E5">
      <w:pPr>
        <w:tabs>
          <w:tab w:val="left" w:pos="426"/>
        </w:tabs>
        <w:spacing w:after="0" w:line="240" w:lineRule="auto"/>
        <w:ind w:firstLine="851"/>
        <w:jc w:val="both"/>
        <w:rPr>
          <w:rFonts w:ascii="Times New Roman" w:hAnsi="Times New Roman"/>
          <w:sz w:val="28"/>
          <w:szCs w:val="28"/>
        </w:rPr>
      </w:pPr>
    </w:p>
    <w:p w14:paraId="1849DB7E" w14:textId="77777777" w:rsidR="00D377E5" w:rsidRPr="00036803" w:rsidRDefault="00D377E5" w:rsidP="00D377E5">
      <w:pPr>
        <w:tabs>
          <w:tab w:val="left" w:pos="426"/>
        </w:tabs>
        <w:spacing w:after="0" w:line="240" w:lineRule="auto"/>
        <w:ind w:firstLine="851"/>
        <w:jc w:val="both"/>
        <w:rPr>
          <w:rFonts w:ascii="Times New Roman" w:hAnsi="Times New Roman"/>
          <w:sz w:val="28"/>
          <w:szCs w:val="28"/>
        </w:rPr>
      </w:pPr>
      <w:r w:rsidRPr="00036803">
        <w:rPr>
          <w:rFonts w:ascii="Times New Roman" w:hAnsi="Times New Roman"/>
          <w:sz w:val="28"/>
          <w:szCs w:val="28"/>
        </w:rPr>
        <w:t>Что даёт ребёнку игра:</w:t>
      </w:r>
    </w:p>
    <w:p w14:paraId="64763555" w14:textId="77777777" w:rsidR="00D377E5" w:rsidRPr="00036803" w:rsidRDefault="00D377E5" w:rsidP="00D377E5">
      <w:pPr>
        <w:numPr>
          <w:ilvl w:val="0"/>
          <w:numId w:val="1"/>
        </w:numPr>
        <w:tabs>
          <w:tab w:val="left" w:pos="426"/>
        </w:tabs>
        <w:spacing w:after="0" w:line="240" w:lineRule="auto"/>
        <w:ind w:left="0" w:firstLine="0"/>
        <w:jc w:val="both"/>
        <w:rPr>
          <w:rFonts w:ascii="Times New Roman" w:hAnsi="Times New Roman"/>
          <w:sz w:val="28"/>
          <w:szCs w:val="28"/>
        </w:rPr>
      </w:pPr>
      <w:r w:rsidRPr="00036803">
        <w:rPr>
          <w:rFonts w:ascii="Times New Roman" w:hAnsi="Times New Roman"/>
          <w:sz w:val="28"/>
          <w:szCs w:val="28"/>
        </w:rPr>
        <w:t>удовольствие;</w:t>
      </w:r>
    </w:p>
    <w:p w14:paraId="25E8DF70" w14:textId="77777777" w:rsidR="00D377E5" w:rsidRPr="00036803" w:rsidRDefault="00D377E5" w:rsidP="00D377E5">
      <w:pPr>
        <w:numPr>
          <w:ilvl w:val="0"/>
          <w:numId w:val="1"/>
        </w:numPr>
        <w:tabs>
          <w:tab w:val="left" w:pos="426"/>
        </w:tabs>
        <w:spacing w:after="0" w:line="240" w:lineRule="auto"/>
        <w:ind w:left="0" w:firstLine="0"/>
        <w:jc w:val="both"/>
        <w:rPr>
          <w:rFonts w:ascii="Times New Roman" w:hAnsi="Times New Roman"/>
          <w:sz w:val="28"/>
          <w:szCs w:val="28"/>
        </w:rPr>
      </w:pPr>
      <w:r w:rsidRPr="00036803">
        <w:rPr>
          <w:rFonts w:ascii="Times New Roman" w:hAnsi="Times New Roman"/>
          <w:sz w:val="28"/>
          <w:szCs w:val="28"/>
        </w:rPr>
        <w:t>знание норм и правил жизни;</w:t>
      </w:r>
    </w:p>
    <w:p w14:paraId="71D09231" w14:textId="77777777" w:rsidR="00D377E5" w:rsidRPr="00036803" w:rsidRDefault="00D377E5" w:rsidP="00D377E5">
      <w:pPr>
        <w:numPr>
          <w:ilvl w:val="0"/>
          <w:numId w:val="1"/>
        </w:numPr>
        <w:tabs>
          <w:tab w:val="left" w:pos="426"/>
        </w:tabs>
        <w:spacing w:after="0" w:line="240" w:lineRule="auto"/>
        <w:ind w:left="0" w:firstLine="0"/>
        <w:jc w:val="both"/>
        <w:rPr>
          <w:rFonts w:ascii="Times New Roman" w:hAnsi="Times New Roman"/>
          <w:sz w:val="28"/>
          <w:szCs w:val="28"/>
        </w:rPr>
      </w:pPr>
      <w:r w:rsidRPr="00036803">
        <w:rPr>
          <w:rFonts w:ascii="Times New Roman" w:hAnsi="Times New Roman"/>
          <w:sz w:val="28"/>
          <w:szCs w:val="28"/>
        </w:rPr>
        <w:t>общение с интересными ему людьми;</w:t>
      </w:r>
    </w:p>
    <w:p w14:paraId="69855F14" w14:textId="77777777" w:rsidR="00D377E5" w:rsidRPr="00036803" w:rsidRDefault="00D377E5" w:rsidP="00D377E5">
      <w:pPr>
        <w:numPr>
          <w:ilvl w:val="0"/>
          <w:numId w:val="1"/>
        </w:numPr>
        <w:tabs>
          <w:tab w:val="left" w:pos="426"/>
        </w:tabs>
        <w:spacing w:after="0" w:line="240" w:lineRule="auto"/>
        <w:ind w:left="0" w:firstLine="0"/>
        <w:jc w:val="both"/>
        <w:rPr>
          <w:rFonts w:ascii="Times New Roman" w:hAnsi="Times New Roman"/>
          <w:sz w:val="28"/>
          <w:szCs w:val="28"/>
        </w:rPr>
      </w:pPr>
      <w:r w:rsidRPr="00036803">
        <w:rPr>
          <w:rFonts w:ascii="Times New Roman" w:hAnsi="Times New Roman"/>
          <w:sz w:val="28"/>
          <w:szCs w:val="28"/>
        </w:rPr>
        <w:t>возможность выражать свои эмоции;</w:t>
      </w:r>
    </w:p>
    <w:p w14:paraId="3C9D7714" w14:textId="77777777" w:rsidR="00D377E5" w:rsidRPr="00036803" w:rsidRDefault="00D377E5" w:rsidP="00D377E5">
      <w:pPr>
        <w:numPr>
          <w:ilvl w:val="0"/>
          <w:numId w:val="1"/>
        </w:numPr>
        <w:tabs>
          <w:tab w:val="left" w:pos="426"/>
        </w:tabs>
        <w:spacing w:after="0" w:line="240" w:lineRule="auto"/>
        <w:ind w:left="0" w:firstLine="0"/>
        <w:jc w:val="both"/>
        <w:rPr>
          <w:rFonts w:ascii="Times New Roman" w:hAnsi="Times New Roman"/>
          <w:sz w:val="28"/>
          <w:szCs w:val="28"/>
        </w:rPr>
      </w:pPr>
      <w:r w:rsidRPr="00036803">
        <w:rPr>
          <w:rFonts w:ascii="Times New Roman" w:hAnsi="Times New Roman"/>
          <w:sz w:val="28"/>
          <w:szCs w:val="28"/>
        </w:rPr>
        <w:t>возможность выбирать игрушки (предметно-игровую среду), средства игры (слово, движение, песню);</w:t>
      </w:r>
    </w:p>
    <w:p w14:paraId="7FEE1AEB" w14:textId="77777777" w:rsidR="00D377E5" w:rsidRPr="00036803" w:rsidRDefault="00D377E5" w:rsidP="00D377E5">
      <w:pPr>
        <w:numPr>
          <w:ilvl w:val="0"/>
          <w:numId w:val="1"/>
        </w:numPr>
        <w:tabs>
          <w:tab w:val="left" w:pos="426"/>
        </w:tabs>
        <w:spacing w:after="0" w:line="240" w:lineRule="auto"/>
        <w:ind w:left="0" w:firstLine="0"/>
        <w:jc w:val="both"/>
        <w:rPr>
          <w:rFonts w:ascii="Times New Roman" w:hAnsi="Times New Roman"/>
          <w:sz w:val="28"/>
          <w:szCs w:val="28"/>
        </w:rPr>
      </w:pPr>
      <w:r w:rsidRPr="00036803">
        <w:rPr>
          <w:rFonts w:ascii="Times New Roman" w:hAnsi="Times New Roman"/>
          <w:sz w:val="28"/>
          <w:szCs w:val="28"/>
        </w:rPr>
        <w:t>внутреннюю свободу: играю, где хочу, с кем хочу, сколько хочу, чем хочу.</w:t>
      </w:r>
    </w:p>
    <w:p w14:paraId="6C8BB5B6"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p>
    <w:p w14:paraId="46C6E933"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r w:rsidRPr="00036803">
        <w:rPr>
          <w:rFonts w:ascii="Times New Roman" w:hAnsi="Times New Roman"/>
          <w:sz w:val="28"/>
          <w:szCs w:val="28"/>
        </w:rPr>
        <w:t>Классификация игр, необходимых для развития детей от 1 года до 2 лет:</w:t>
      </w:r>
    </w:p>
    <w:p w14:paraId="57ED1A86"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r w:rsidRPr="00036803">
        <w:rPr>
          <w:rFonts w:ascii="Times New Roman" w:hAnsi="Times New Roman"/>
          <w:sz w:val="28"/>
          <w:szCs w:val="28"/>
        </w:rPr>
        <w:t>Сенсорные игры. Сенсорика – от лат. – чувство, ощущение. Эти игры дают опыт работы с самыми разнообразными материалами: песком, глиной, бумагой. Они способствуют развитию сенсорной системы: зрения, вкуса, обоняния, слуха, температурной чувствительности. Все органы, данные природой, должны работать, а для этого им необходима «пища».</w:t>
      </w:r>
    </w:p>
    <w:p w14:paraId="3E1F6E15"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r w:rsidRPr="00036803">
        <w:rPr>
          <w:rFonts w:ascii="Times New Roman" w:hAnsi="Times New Roman"/>
          <w:sz w:val="28"/>
          <w:szCs w:val="28"/>
        </w:rPr>
        <w:t>Моторные игры (бег, прыжки, лазание). Моторика – двигательная активность. Не всем родителям нравится, когда ребёнок бегает по квартире, залезает на высокие предметы. Безусловно, прежде всего надо подумать о безопасности ребёнка, но не стоит запрещать ему активно двигаться.</w:t>
      </w:r>
    </w:p>
    <w:p w14:paraId="56CEE894"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r w:rsidRPr="00036803">
        <w:rPr>
          <w:rFonts w:ascii="Times New Roman" w:hAnsi="Times New Roman"/>
          <w:sz w:val="28"/>
          <w:szCs w:val="28"/>
        </w:rPr>
        <w:t xml:space="preserve">Игра-возня. Это ещё одна разновидность игр, необходимых для развития ребёнка раннего возраста. Взрослые часто запрещают подобные игры, считают их слишком шумными и не приносящими пользы. Но даже такая незамысловатая игра, как «куча мала», учит детей взаимодействию друг с другом, умению управлять своим телом, выплёскивать свои эмоции. Чтобы ребёнок получил опыт игры-возни, папы могут «померяться» с ним силой. </w:t>
      </w:r>
      <w:r w:rsidRPr="00036803">
        <w:rPr>
          <w:rFonts w:ascii="Times New Roman" w:hAnsi="Times New Roman"/>
          <w:sz w:val="28"/>
          <w:szCs w:val="28"/>
        </w:rPr>
        <w:lastRenderedPageBreak/>
        <w:t xml:space="preserve">Ребёнок от подобного общения придёт в восторг, а кроме того, научится принимать и </w:t>
      </w:r>
      <w:proofErr w:type="gramStart"/>
      <w:r w:rsidRPr="00036803">
        <w:rPr>
          <w:rFonts w:ascii="Times New Roman" w:hAnsi="Times New Roman"/>
          <w:sz w:val="28"/>
          <w:szCs w:val="28"/>
        </w:rPr>
        <w:t>победу,  поражение</w:t>
      </w:r>
      <w:proofErr w:type="gramEnd"/>
      <w:r w:rsidRPr="00036803">
        <w:rPr>
          <w:rFonts w:ascii="Times New Roman" w:hAnsi="Times New Roman"/>
          <w:sz w:val="28"/>
          <w:szCs w:val="28"/>
        </w:rPr>
        <w:t>. Скорее всего, будет доволен и папа.</w:t>
      </w:r>
    </w:p>
    <w:p w14:paraId="5ABD6482"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r w:rsidRPr="00036803">
        <w:rPr>
          <w:rFonts w:ascii="Times New Roman" w:hAnsi="Times New Roman"/>
          <w:sz w:val="28"/>
          <w:szCs w:val="28"/>
        </w:rPr>
        <w:t>Языковые игры. Это эксперименты со словами, звуками. Иногда дети доводят родителей до исступления, выкрикивая в течение дня одну и ту же бессмысленную фразу. Лучше подключиться к игре, например, добавить несколько рифмующихся слов.</w:t>
      </w:r>
    </w:p>
    <w:p w14:paraId="2EC5BAE6" w14:textId="77777777" w:rsidR="00D377E5" w:rsidRPr="00036803" w:rsidRDefault="00D377E5" w:rsidP="00D377E5">
      <w:pPr>
        <w:shd w:val="clear" w:color="auto" w:fill="FFFFFF"/>
        <w:spacing w:after="0" w:line="240" w:lineRule="auto"/>
        <w:ind w:firstLine="851"/>
        <w:jc w:val="both"/>
        <w:rPr>
          <w:rFonts w:ascii="Times New Roman" w:hAnsi="Times New Roman"/>
          <w:sz w:val="28"/>
          <w:szCs w:val="28"/>
        </w:rPr>
      </w:pPr>
      <w:r w:rsidRPr="00036803">
        <w:rPr>
          <w:rFonts w:ascii="Times New Roman" w:hAnsi="Times New Roman"/>
          <w:sz w:val="28"/>
          <w:szCs w:val="28"/>
        </w:rPr>
        <w:t>Ролевые игры. Они начинают привлекать детей ближе к 2,5 годам. И ещё раньше дети начинают кормить кукол, укладывать их спать, ну, точь-в-точь, как мама. Это зеркальное отражение поведения взрослых позволяет родителям узнать, как воспринимают их дети.</w:t>
      </w:r>
    </w:p>
    <w:p w14:paraId="6E5A011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93DD9"/>
    <w:multiLevelType w:val="hybridMultilevel"/>
    <w:tmpl w:val="C8EC8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746A83"/>
    <w:multiLevelType w:val="hybridMultilevel"/>
    <w:tmpl w:val="1D409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E5"/>
    <w:rsid w:val="00117AFB"/>
    <w:rsid w:val="006C0B77"/>
    <w:rsid w:val="008242FF"/>
    <w:rsid w:val="00870751"/>
    <w:rsid w:val="00922C48"/>
    <w:rsid w:val="00B915B7"/>
    <w:rsid w:val="00D377E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F62F"/>
  <w15:chartTrackingRefBased/>
  <w15:docId w15:val="{0E115E81-2F75-4657-AA31-AD3ADE01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7E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uiPriority w:val="99"/>
    <w:unhideWhenUsed/>
    <w:rsid w:val="00D377E5"/>
    <w:pPr>
      <w:spacing w:before="100" w:beforeAutospacing="1" w:after="100" w:afterAutospacing="1" w:line="240" w:lineRule="auto"/>
    </w:pPr>
    <w:rPr>
      <w:rFonts w:ascii="Times New Roman" w:hAnsi="Times New Roman"/>
      <w:sz w:val="24"/>
      <w:szCs w:val="24"/>
      <w:lang w:eastAsia="ru-RU"/>
    </w:rPr>
  </w:style>
  <w:style w:type="paragraph" w:styleId="a4">
    <w:name w:val="Normal (Web)"/>
    <w:basedOn w:val="a"/>
    <w:uiPriority w:val="99"/>
    <w:semiHidden/>
    <w:unhideWhenUsed/>
    <w:rsid w:val="00D377E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7033</Characters>
  <Application>Microsoft Office Word</Application>
  <DocSecurity>0</DocSecurity>
  <Lines>58</Lines>
  <Paragraphs>16</Paragraphs>
  <ScaleCrop>false</ScaleCrop>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Должникова</dc:creator>
  <cp:keywords/>
  <dc:description/>
  <cp:lastModifiedBy>Ольга Должникова</cp:lastModifiedBy>
  <cp:revision>1</cp:revision>
  <dcterms:created xsi:type="dcterms:W3CDTF">2021-06-29T10:20:00Z</dcterms:created>
  <dcterms:modified xsi:type="dcterms:W3CDTF">2021-06-29T10:20:00Z</dcterms:modified>
</cp:coreProperties>
</file>