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8D" w:rsidRPr="003D0996" w:rsidRDefault="00A81C8D" w:rsidP="00A81C8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Д.Н. Малова</w:t>
      </w:r>
    </w:p>
    <w:p w:rsidR="00A81C8D" w:rsidRDefault="00A81C8D" w:rsidP="00C23CEE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3D0996" w:rsidRPr="003D0996" w:rsidRDefault="003D0996" w:rsidP="00C23CEE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3D099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Когда и как приучить ребенка к горшку</w:t>
      </w:r>
    </w:p>
    <w:p w:rsidR="003D0996" w:rsidRDefault="003D0996" w:rsidP="00C23CE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D0996" w:rsidRDefault="003D0996" w:rsidP="00C23CE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Рано или поздно каждый из родителей сталкивается с проблемой: как же приучить ребенка к горшку? </w:t>
      </w:r>
      <w:r w:rsidR="008B34DE" w:rsidRPr="003D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каком возрасте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</w:t>
      </w:r>
      <w:r w:rsidR="008B34DE" w:rsidRPr="003D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приучать ребенка к горшку?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Естественно, сразу надо сделать оговорку – каждый ребенок развивается в своем темпе и любой обозначенный возраст следует воспринимать условным.</w:t>
      </w:r>
    </w:p>
    <w:p w:rsidR="008B34DE" w:rsidRPr="003D0996" w:rsidRDefault="003D0996" w:rsidP="00C23CE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8B34DE"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птимальным временем для приучения ребенка к горшку является возраст от 18 до 24 месяцев. Обычно к этому возрасту у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8B34DE"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сознательный контроль над выделительной функцией, и тогда у родителей возникнет меньше проблем, и на это потребуется меньшее время. </w:t>
      </w:r>
    </w:p>
    <w:p w:rsidR="00C23CEE" w:rsidRDefault="00C23CEE" w:rsidP="00C23CEE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4DE" w:rsidRPr="00C23CEE" w:rsidRDefault="00C23CEE" w:rsidP="00C23CEE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3C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8B34DE" w:rsidRPr="00C23C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отовность ребен</w:t>
      </w:r>
      <w:r w:rsidRPr="00C23C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 к приучению</w:t>
      </w:r>
    </w:p>
    <w:p w:rsidR="00C23CEE" w:rsidRPr="003D0996" w:rsidRDefault="00C23CEE" w:rsidP="00C23CEE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4DE" w:rsidRPr="003D0996" w:rsidRDefault="008B34DE" w:rsidP="00C23CE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понаблюдать за уровнем развития некоторых навыков и умений у ребенка, а именно:</w:t>
      </w:r>
    </w:p>
    <w:p w:rsidR="008B34DE" w:rsidRPr="00C23CEE" w:rsidRDefault="008B34DE" w:rsidP="00C23CE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proofErr w:type="gramEnd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ребенок ходить, нагибаться;</w:t>
      </w:r>
    </w:p>
    <w:p w:rsidR="008B34DE" w:rsidRPr="00C23CEE" w:rsidRDefault="00665143" w:rsidP="00C23CE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A7D853" wp14:editId="6C22B733">
            <wp:simplePos x="0" y="0"/>
            <wp:positionH relativeFrom="column">
              <wp:posOffset>4404449</wp:posOffset>
            </wp:positionH>
            <wp:positionV relativeFrom="paragraph">
              <wp:posOffset>5582</wp:posOffset>
            </wp:positionV>
            <wp:extent cx="1934845" cy="2211705"/>
            <wp:effectExtent l="0" t="0" r="8255" b="0"/>
            <wp:wrapTight wrapText="bothSides">
              <wp:wrapPolygon edited="0">
                <wp:start x="0" y="0"/>
                <wp:lineTo x="0" y="21395"/>
                <wp:lineTo x="21479" y="21395"/>
                <wp:lineTo x="214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8B34DE"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</w:t>
      </w:r>
      <w:proofErr w:type="gramEnd"/>
      <w:r w:rsidR="008B34DE"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руки небольшие предметы с пола;</w:t>
      </w:r>
    </w:p>
    <w:p w:rsidR="008B34DE" w:rsidRPr="00C23CEE" w:rsidRDefault="00C23CEE" w:rsidP="00C23CE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он понимает В</w:t>
      </w:r>
      <w:r w:rsidR="008B34DE"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 речь;</w:t>
      </w:r>
    </w:p>
    <w:p w:rsidR="008B34DE" w:rsidRPr="00C23CEE" w:rsidRDefault="008B34DE" w:rsidP="00C23CE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</w:t>
      </w:r>
      <w:proofErr w:type="gramEnd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он</w:t>
      </w:r>
      <w:r w:rsid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«писать» и «какать»;</w:t>
      </w:r>
    </w:p>
    <w:p w:rsidR="008B34DE" w:rsidRPr="00C23CEE" w:rsidRDefault="008B34DE" w:rsidP="00C23CE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proofErr w:type="gramEnd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некоторые слова;</w:t>
      </w:r>
    </w:p>
    <w:p w:rsidR="008B34DE" w:rsidRPr="00C23CEE" w:rsidRDefault="00C23CEE" w:rsidP="00C23CE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</w:t>
      </w:r>
      <w:r w:rsidR="008B34DE"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 просьбам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(даже если просто показывает Вам пальчиком на что-то, и В</w:t>
      </w:r>
      <w:r w:rsidR="008B34DE"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ы его понимаете);</w:t>
      </w:r>
    </w:p>
    <w:p w:rsidR="008B34DE" w:rsidRPr="00C23CEE" w:rsidRDefault="008B34DE" w:rsidP="00C23CE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своего</w:t>
      </w:r>
      <w:r w:rsid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и может показывать их по В</w:t>
      </w:r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просьбе;</w:t>
      </w:r>
    </w:p>
    <w:p w:rsidR="008B34DE" w:rsidRPr="00C23CEE" w:rsidRDefault="008B34DE" w:rsidP="00C23CE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ершает</w:t>
      </w:r>
      <w:proofErr w:type="gramEnd"/>
      <w:r w:rsid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попытки и демонстрирует В</w:t>
      </w:r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желание самостоятельно раздеться или одеться.</w:t>
      </w:r>
    </w:p>
    <w:p w:rsidR="008B34DE" w:rsidRPr="003D0996" w:rsidRDefault="008B34DE" w:rsidP="00C23CE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важно обратить внимание на следующие психофизиологические особенности развития:</w:t>
      </w:r>
    </w:p>
    <w:p w:rsidR="00C23CEE" w:rsidRPr="00C23CEE" w:rsidRDefault="00C23CEE" w:rsidP="00C23CE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</w:t>
      </w:r>
      <w:proofErr w:type="gramEnd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свое недовольство от мокрых или грязных штанишек;</w:t>
      </w:r>
    </w:p>
    <w:p w:rsidR="00C23CEE" w:rsidRPr="00C23CEE" w:rsidRDefault="00C23CEE" w:rsidP="00C23CE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интервалов между мочеиспусканиями, когда памперс (или штанишки) остается сухим в течении 2-2,5 часов;</w:t>
      </w:r>
    </w:p>
    <w:p w:rsidR="008B34DE" w:rsidRPr="00C23CEE" w:rsidRDefault="008B34DE" w:rsidP="00C23CE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</w:t>
      </w:r>
      <w:proofErr w:type="gramEnd"/>
      <w:r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опорожнения стула (</w:t>
      </w:r>
      <w:r w:rsidR="00C23CEE" w:rsidRPr="00C23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 и то же время).</w:t>
      </w:r>
    </w:p>
    <w:p w:rsidR="00B22616" w:rsidRDefault="00B22616" w:rsidP="00C23CE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E" w:rsidRPr="003D0996" w:rsidRDefault="00C23CEE" w:rsidP="00B2261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волноваться, если В</w:t>
      </w:r>
      <w:r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проставите галочки по всем этим пунктам, может оказаться, что еще не все призн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 готовности к горшку есть у В</w:t>
      </w:r>
      <w:r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ребенка, а возраст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старше 24 месяцев. Или</w:t>
      </w:r>
      <w:r w:rsidR="008B34DE"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еще не все признаки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явились, то это не значит, что В</w:t>
      </w:r>
      <w:r w:rsidR="008B34DE"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можете попробовать 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комить ребенка с горшком. Зато В</w:t>
      </w:r>
      <w:r w:rsidR="008B34DE"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сами увидет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оценить степень готовности В</w:t>
      </w:r>
      <w:r w:rsidR="008B34DE"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 к горшку и начать уже сейчас проводить подготовительную работу, которая тоже является важным этапом в приучении.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родитель должен помнить, что горшок должен</w:t>
      </w:r>
      <w:r w:rsidR="008B34DE"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удобен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конечно 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B34DE"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равиться. </w:t>
      </w:r>
      <w:r w:rsidR="008B34DE" w:rsidRPr="003D09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C3CF9D" wp14:editId="2A007814">
                <wp:extent cx="304800" cy="304800"/>
                <wp:effectExtent l="0" t="0" r="0" b="0"/>
                <wp:docPr id="1" name="Прямоугольник 1" descr="https://littleone.com/uploads/publication/1632/_840/5e7e6188905952.774767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1DCB2" id="Прямоугольник 1" o:spid="_x0000_s1026" alt="https://littleone.com/uploads/publication/1632/_840/5e7e6188905952.774767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9QooxkDAAAg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A81C8D" w:rsidRDefault="00A81C8D" w:rsidP="00B22616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81C8D" w:rsidRDefault="00A81C8D" w:rsidP="00B22616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B34DE" w:rsidRPr="00B22616" w:rsidRDefault="00B22616" w:rsidP="00B22616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 w:rsidRPr="00B226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Этапы приучения</w:t>
      </w:r>
    </w:p>
    <w:p w:rsidR="00B22616" w:rsidRPr="003D0996" w:rsidRDefault="00B22616" w:rsidP="00C23CEE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4DE" w:rsidRPr="00B22616" w:rsidRDefault="00B22616" w:rsidP="00B2261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 К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выбор горшка. Затем В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приносите горшок в дом и рассказываете ребенку, что это за предмет и зачем он нужен. Скажите ребенку, что он будет на него ходить «пи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сать» и «какать». Избегайте слова 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«пи-пи» и «ка-ка». Это важно, потому что чаще всего родители про себя говорят, не сокращая эти слова, а для ребенка упрощают.</w:t>
      </w:r>
    </w:p>
    <w:p w:rsidR="008B34DE" w:rsidRPr="003D0996" w:rsidRDefault="00B22616" w:rsidP="00C23CE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о</w:t>
      </w:r>
      <w:r w:rsidR="008B34DE"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пределите, где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34DE" w:rsidRPr="003D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квартире будет стоять горшок. Это важно для формирования привычки ходить в туалет в одно и то же место. Затем можно предложить ребенку его украсить наклейками, и снова поставить на место. Можно через какое-то время предложить ребенку посидеть на нем просто в ознакомительных целях и без ожиданий. Чтобы ребенок привык постепенно к новому предмету и не пугался его.</w:t>
      </w:r>
    </w:p>
    <w:p w:rsidR="008B34DE" w:rsidRPr="00B22616" w:rsidRDefault="00B22616" w:rsidP="00B2261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Наблюдательный 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 наблюдайте за ребенком и его поведением. Часто дети в поведении показывают, что у них есть потребность сходить в туалет. Например, может начать кряхтеть, </w:t>
      </w:r>
      <w:proofErr w:type="spellStart"/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затихариться</w:t>
      </w:r>
      <w:proofErr w:type="spellEnd"/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укромное местечко и другое. Если Вы у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видели такое поведение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ласково взяли малыша за руку, предложили ему сходить на горшок и повели в сторону горшка (на его место). Если есть сопротивление, не настаивать. Просто ловить следующий такой же момент. Также можно предлагать ребенку посидеть на горшочке в те часы, которые он обычно ходит в туалет: перед сном, после сна, после ужина или через определенные интервалы времени (2-2,5 часа от последнего мочеиспускания).</w:t>
      </w:r>
    </w:p>
    <w:p w:rsidR="008B34DE" w:rsidRPr="00B22616" w:rsidRDefault="00B22616" w:rsidP="00B2261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Формирующий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важным для формирования правильного эмоционального отношения к моментам приучения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«победам» и «неудачам». В случае удачного хождени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горшок очень важно, чтобы В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похвалили своего ребенка. В случае возникновения «неудачи», пожалуйста, не расстраиваетесь (дети это чувствуют), а просто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спокойно все уберите 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сохраняйте доброжелательность.</w:t>
      </w:r>
    </w:p>
    <w:p w:rsidR="008B34DE" w:rsidRPr="00B22616" w:rsidRDefault="00B22616" w:rsidP="00B2261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этап. Наступает тогда, когда В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понимаете, что в значительном большинстве случаев ребенок ходит на горшок «успешно». На данном этапе, чтобы снять с себя контроль за этим поведением и 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поведение малыша, В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просто сказать ребенку: «Если ты захочешь писать или какать, то скажи мне, пожалуйста, и я помогу тебе сходить на горшок. Хорошо?». Даже если он ничего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ответит, это не значит, что он В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не услышал. Считайте, что это задел на будущее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просто обозначаете для ребенка свою готовность помочь ему в этом деле и свою веру в то, что он может уж</w:t>
      </w:r>
      <w:r w:rsidR="0066514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 решать этот важный вопрос</w:t>
      </w:r>
      <w:r w:rsidR="008B34DE" w:rsidRPr="00B22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59C" w:rsidRPr="003D0996" w:rsidRDefault="00A81C8D" w:rsidP="00C23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0996" w:rsidRDefault="00665143" w:rsidP="00C23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данные временные рамки – условны и зависят от конкретного ребенка. Весь процесс научения зависит от Вашего отношения и терпения. </w:t>
      </w:r>
    </w:p>
    <w:p w:rsidR="00665143" w:rsidRDefault="00665143" w:rsidP="00C23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5143" w:rsidSect="003D099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C5330"/>
    <w:multiLevelType w:val="multilevel"/>
    <w:tmpl w:val="1B2A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63848"/>
    <w:multiLevelType w:val="hybridMultilevel"/>
    <w:tmpl w:val="B710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C203B"/>
    <w:multiLevelType w:val="hybridMultilevel"/>
    <w:tmpl w:val="78364D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2B69DA"/>
    <w:multiLevelType w:val="multilevel"/>
    <w:tmpl w:val="2584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2E5D9C"/>
    <w:multiLevelType w:val="hybridMultilevel"/>
    <w:tmpl w:val="2C6CB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64"/>
    <w:rsid w:val="003A5964"/>
    <w:rsid w:val="003D0996"/>
    <w:rsid w:val="00665143"/>
    <w:rsid w:val="008B34DE"/>
    <w:rsid w:val="00A81C8D"/>
    <w:rsid w:val="00B22616"/>
    <w:rsid w:val="00C23CEE"/>
    <w:rsid w:val="00E26E42"/>
    <w:rsid w:val="00F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50E5A-8D30-495D-ACA8-DB7F2302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3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lead">
    <w:name w:val="block_lead"/>
    <w:basedOn w:val="a"/>
    <w:rsid w:val="008B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34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8B34DE"/>
  </w:style>
  <w:style w:type="paragraph" w:styleId="a5">
    <w:name w:val="List Paragraph"/>
    <w:basedOn w:val="a"/>
    <w:uiPriority w:val="34"/>
    <w:qFormat/>
    <w:rsid w:val="00C2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8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10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8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2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2020-04-23T05:40:00Z</dcterms:created>
  <dcterms:modified xsi:type="dcterms:W3CDTF">2020-04-29T06:41:00Z</dcterms:modified>
</cp:coreProperties>
</file>