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05" w:rsidRPr="00931005" w:rsidRDefault="00931005" w:rsidP="00931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005">
        <w:rPr>
          <w:rFonts w:ascii="Times New Roman" w:eastAsia="Calibri" w:hAnsi="Times New Roman" w:cs="Times New Roman"/>
          <w:b/>
          <w:sz w:val="28"/>
          <w:szCs w:val="28"/>
        </w:rPr>
        <w:t>ТИПОВОЙ ПЕРЕЧЕНЬ ВИДОВ ПЛАТНЫХ ОБРАЗОВАТЕЛЬНЫХ УСЛУГ ПО ТИПАМ ОБРАЗОВАТЕЛЬНЫХ УЧРЕЖДЕНИЙ</w:t>
      </w:r>
    </w:p>
    <w:p w:rsidR="00931005" w:rsidRPr="00931005" w:rsidRDefault="00931005" w:rsidP="00931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005" w:rsidRPr="00931005" w:rsidRDefault="00931005" w:rsidP="00931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005" w:rsidRPr="00931005" w:rsidRDefault="00931005" w:rsidP="00931005">
      <w:pPr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31005">
        <w:rPr>
          <w:rFonts w:ascii="Times New Roman" w:eastAsia="Calibri" w:hAnsi="Times New Roman" w:cs="Times New Roman"/>
          <w:b/>
          <w:sz w:val="28"/>
          <w:szCs w:val="28"/>
        </w:rPr>
        <w:t>Виды платных образовательных услуг для дошкольных учреждений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 Исполнитель в соответствии с Уставом образовательного учреждения Ростовского муниципального района может оказывать следующие виды дополнительных образовательных услуг за рамками основной образовательной деятельности (за рамками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требований), финансируемой за счет средств бюджета Ярославской области и (или) бюджета Ростовского муниципального района: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2.1.1. Обучение чтению;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2.1.2. Занятия с учителем-дефектологом для детей, не посещающих детский сад;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2.1.3. Занятия с учителем-дефектологом для детей, посещающих детский сад (</w:t>
      </w:r>
      <w:proofErr w:type="gramStart"/>
      <w:r w:rsidRPr="00931005">
        <w:rPr>
          <w:rFonts w:ascii="Times New Roman" w:eastAsia="Calibri" w:hAnsi="Times New Roman" w:cs="Times New Roman"/>
          <w:sz w:val="28"/>
          <w:szCs w:val="28"/>
        </w:rPr>
        <w:t>сверх</w:t>
      </w:r>
      <w:proofErr w:type="gramEnd"/>
      <w:r w:rsidRPr="00931005">
        <w:rPr>
          <w:rFonts w:ascii="Times New Roman" w:eastAsia="Calibri" w:hAnsi="Times New Roman" w:cs="Times New Roman"/>
          <w:sz w:val="28"/>
          <w:szCs w:val="28"/>
        </w:rPr>
        <w:t xml:space="preserve"> установленной образовательной программой);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2.1.4. </w:t>
      </w:r>
      <w:proofErr w:type="gramStart"/>
      <w:r w:rsidRPr="00931005">
        <w:rPr>
          <w:rFonts w:ascii="Times New Roman" w:eastAsia="Calibri" w:hAnsi="Times New Roman" w:cs="Times New Roman"/>
          <w:sz w:val="28"/>
          <w:szCs w:val="28"/>
        </w:rPr>
        <w:t xml:space="preserve">Оздоровительные мероприятия, направленные на охрану и укрепление здоровья воспитанников (комплекс </w:t>
      </w:r>
      <w:proofErr w:type="spellStart"/>
      <w:r w:rsidRPr="00931005">
        <w:rPr>
          <w:rFonts w:ascii="Times New Roman" w:eastAsia="Calibri" w:hAnsi="Times New Roman" w:cs="Times New Roman"/>
          <w:sz w:val="28"/>
          <w:szCs w:val="28"/>
        </w:rPr>
        <w:t>валеологических</w:t>
      </w:r>
      <w:proofErr w:type="spellEnd"/>
      <w:r w:rsidRPr="00931005">
        <w:rPr>
          <w:rFonts w:ascii="Times New Roman" w:eastAsia="Calibri" w:hAnsi="Times New Roman" w:cs="Times New Roman"/>
          <w:sz w:val="28"/>
          <w:szCs w:val="28"/>
        </w:rPr>
        <w:t xml:space="preserve"> услуг, массаж, лечебная физкультура, создание различных секций, групп по укреплению здоровья: гимнастика, аэробика, ритмика, волейбол и т. д.);</w:t>
      </w:r>
      <w:proofErr w:type="gramEnd"/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2.1.5. Организация развивающих занятий художественно-эстетической направленности (по обучению танцам, рисованию, музыке и т. д.);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2.1.6. Создание групп по изучению иностранных языков;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2.1.7. Создание учебных групп специального обучения детей с отклонениями в развитии;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2.1.8. Создание групп продленного и выходного дня;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2.1.9. </w:t>
      </w:r>
      <w:proofErr w:type="gramStart"/>
      <w:r w:rsidRPr="00931005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931005">
        <w:rPr>
          <w:rFonts w:ascii="Times New Roman" w:eastAsia="Calibri" w:hAnsi="Times New Roman" w:cs="Times New Roman"/>
          <w:sz w:val="28"/>
          <w:szCs w:val="28"/>
        </w:rPr>
        <w:t xml:space="preserve"> по дополнительным общеобразовательным программам;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2.1.10. Преподавание специальных дисциплин;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2.1.11. Другие услуги, не предусмотренные базовой образовательной программой и государственными образовательными стандартами.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005">
        <w:rPr>
          <w:rFonts w:ascii="Times New Roman" w:eastAsia="Calibri" w:hAnsi="Times New Roman" w:cs="Times New Roman"/>
          <w:sz w:val="28"/>
          <w:szCs w:val="28"/>
        </w:rPr>
        <w:t>Приведенный перечень не является исчерпывающим. Исполнитель вправе его расширить как путем конкретизации каждой позиции, поименованной в перечне, так и путем его дополнения иными видами платных услуг, на которые имеется спрос и не предусмотрено бюджетное финансирование.</w:t>
      </w:r>
    </w:p>
    <w:p w:rsidR="00931005" w:rsidRPr="00931005" w:rsidRDefault="00931005" w:rsidP="0093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B04" w:rsidRDefault="00D93B04"/>
    <w:sectPr w:rsidR="00D93B04" w:rsidSect="006F62CA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CA" w:rsidRPr="002F60A1" w:rsidRDefault="00931005" w:rsidP="006F62CA">
    <w:pPr>
      <w:pStyle w:val="1"/>
      <w:jc w:val="right"/>
      <w:rPr>
        <w:sz w:val="20"/>
      </w:rPr>
    </w:pPr>
    <w:r>
      <w:tab/>
    </w:r>
    <w:r w:rsidRPr="002F60A1">
      <w:rPr>
        <w:rFonts w:ascii="Times New Roman" w:hAnsi="Times New Roman" w:cs="Times New Roman"/>
        <w:sz w:val="24"/>
        <w:szCs w:val="28"/>
      </w:rPr>
      <w:t xml:space="preserve">приложение № </w:t>
    </w:r>
    <w:r>
      <w:rPr>
        <w:rFonts w:ascii="Times New Roman" w:hAnsi="Times New Roman" w:cs="Times New Roman"/>
        <w:sz w:val="24"/>
        <w:szCs w:val="28"/>
      </w:rPr>
      <w:t>3</w:t>
    </w:r>
    <w:r w:rsidRPr="002F60A1">
      <w:rPr>
        <w:rFonts w:ascii="Times New Roman" w:hAnsi="Times New Roman" w:cs="Times New Roman"/>
        <w:sz w:val="24"/>
        <w:szCs w:val="28"/>
      </w:rPr>
      <w:t xml:space="preserve"> к приказу</w:t>
    </w:r>
    <w:r>
      <w:rPr>
        <w:rFonts w:ascii="Times New Roman" w:hAnsi="Times New Roman" w:cs="Times New Roman"/>
        <w:sz w:val="24"/>
        <w:szCs w:val="28"/>
      </w:rPr>
      <w:t xml:space="preserve"> № ____ </w:t>
    </w:r>
    <w:proofErr w:type="gramStart"/>
    <w:r>
      <w:rPr>
        <w:rFonts w:ascii="Times New Roman" w:hAnsi="Times New Roman" w:cs="Times New Roman"/>
        <w:sz w:val="24"/>
        <w:szCs w:val="28"/>
      </w:rPr>
      <w:t>от</w:t>
    </w:r>
    <w:proofErr w:type="gramEnd"/>
    <w:r>
      <w:rPr>
        <w:rFonts w:ascii="Times New Roman" w:hAnsi="Times New Roman" w:cs="Times New Roman"/>
        <w:sz w:val="24"/>
        <w:szCs w:val="28"/>
      </w:rPr>
      <w:t xml:space="preserve">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05"/>
    <w:rsid w:val="00931005"/>
    <w:rsid w:val="00D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93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931005"/>
  </w:style>
  <w:style w:type="paragraph" w:styleId="a3">
    <w:name w:val="header"/>
    <w:basedOn w:val="a"/>
    <w:link w:val="10"/>
    <w:uiPriority w:val="99"/>
    <w:semiHidden/>
    <w:unhideWhenUsed/>
    <w:rsid w:val="0093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931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93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931005"/>
  </w:style>
  <w:style w:type="paragraph" w:styleId="a3">
    <w:name w:val="header"/>
    <w:basedOn w:val="a"/>
    <w:link w:val="10"/>
    <w:uiPriority w:val="99"/>
    <w:semiHidden/>
    <w:unhideWhenUsed/>
    <w:rsid w:val="0093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93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DETSad22</dc:creator>
  <cp:lastModifiedBy>DETSad22</cp:lastModifiedBy>
  <cp:revision>1</cp:revision>
  <dcterms:created xsi:type="dcterms:W3CDTF">2012-09-24T05:26:00Z</dcterms:created>
  <dcterms:modified xsi:type="dcterms:W3CDTF">2012-09-24T05:27:00Z</dcterms:modified>
</cp:coreProperties>
</file>